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5"/>
        <w:gridCol w:w="5775"/>
      </w:tblGrid>
      <w:tr w:rsidR="005A6681" w:rsidRPr="00C34A1E" w:rsidTr="00692CBA">
        <w:tc>
          <w:tcPr>
            <w:tcW w:w="1800" w:type="dxa"/>
          </w:tcPr>
          <w:p w:rsidR="005A6681" w:rsidRPr="00C34A1E" w:rsidRDefault="005A6681" w:rsidP="00692CBA">
            <w:pPr>
              <w:rPr>
                <w:rFonts w:ascii="Tempus Sans ITC" w:hAnsi="Tempus Sans ITC"/>
                <w:b/>
                <w:bCs/>
                <w:sz w:val="28"/>
              </w:rPr>
            </w:pPr>
            <w:r w:rsidRPr="00C34A1E">
              <w:rPr>
                <w:rFonts w:ascii="Tempus Sans ITC" w:hAnsi="Tempus Sans ITC"/>
                <w:b/>
                <w:bCs/>
                <w:sz w:val="28"/>
              </w:rPr>
              <w:t>Alzheimer’s Disease</w:t>
            </w:r>
          </w:p>
        </w:tc>
        <w:tc>
          <w:tcPr>
            <w:tcW w:w="2520" w:type="dxa"/>
          </w:tcPr>
          <w:p w:rsidR="005A6681" w:rsidRPr="00C34A1E" w:rsidRDefault="005A6681" w:rsidP="00692CBA">
            <w:pPr>
              <w:pStyle w:val="NormalWeb"/>
              <w:ind w:left="0" w:right="0"/>
              <w:rPr>
                <w:rFonts w:ascii="Tempus Sans ITC" w:hAnsi="Tempus Sans ITC" w:cs="Times New Roman"/>
                <w:color w:val="000000"/>
                <w:sz w:val="20"/>
              </w:rPr>
            </w:pPr>
            <w:r w:rsidRPr="00C34A1E">
              <w:rPr>
                <w:rFonts w:ascii="Tempus Sans ITC" w:hAnsi="Tempus Sans ITC" w:cs="Times New Roman"/>
                <w:color w:val="000000"/>
                <w:sz w:val="20"/>
              </w:rPr>
              <w:t xml:space="preserve">A progressive brain disorder that gradually destroys a person’s memory and ability to learn, reason, make judgments, and communicate. </w:t>
            </w:r>
          </w:p>
        </w:tc>
      </w:tr>
      <w:tr w:rsidR="005A6681" w:rsidRPr="00C34A1E" w:rsidTr="00692CBA">
        <w:tc>
          <w:tcPr>
            <w:tcW w:w="1800" w:type="dxa"/>
          </w:tcPr>
          <w:p w:rsidR="005A6681" w:rsidRPr="00C34A1E" w:rsidRDefault="005A6681" w:rsidP="00692CBA">
            <w:pPr>
              <w:rPr>
                <w:rFonts w:ascii="Tempus Sans ITC" w:hAnsi="Tempus Sans ITC"/>
                <w:b/>
                <w:bCs/>
                <w:sz w:val="28"/>
              </w:rPr>
            </w:pPr>
            <w:proofErr w:type="spellStart"/>
            <w:r w:rsidRPr="00C34A1E">
              <w:rPr>
                <w:rFonts w:ascii="Tempus Sans ITC" w:hAnsi="Tempus Sans ITC"/>
                <w:b/>
                <w:bCs/>
                <w:sz w:val="28"/>
              </w:rPr>
              <w:t>Angelman</w:t>
            </w:r>
            <w:proofErr w:type="spellEnd"/>
            <w:r w:rsidRPr="00C34A1E">
              <w:rPr>
                <w:rFonts w:ascii="Tempus Sans ITC" w:hAnsi="Tempus Sans ITC"/>
                <w:b/>
                <w:bCs/>
                <w:sz w:val="28"/>
              </w:rPr>
              <w:t xml:space="preserve"> Syndrome/ </w:t>
            </w:r>
            <w:proofErr w:type="spellStart"/>
            <w:r w:rsidRPr="00C34A1E">
              <w:rPr>
                <w:rFonts w:ascii="Tempus Sans ITC" w:hAnsi="Tempus Sans ITC"/>
                <w:b/>
                <w:bCs/>
                <w:sz w:val="28"/>
              </w:rPr>
              <w:t>Prader-Willi</w:t>
            </w:r>
            <w:proofErr w:type="spellEnd"/>
            <w:r w:rsidRPr="00C34A1E">
              <w:rPr>
                <w:rFonts w:ascii="Tempus Sans ITC" w:hAnsi="Tempus Sans ITC"/>
                <w:b/>
                <w:bCs/>
                <w:sz w:val="28"/>
              </w:rPr>
              <w:t xml:space="preserve"> Syndrome </w:t>
            </w:r>
          </w:p>
        </w:tc>
        <w:tc>
          <w:tcPr>
            <w:tcW w:w="2520" w:type="dxa"/>
          </w:tcPr>
          <w:p w:rsidR="005A6681" w:rsidRPr="00C34A1E" w:rsidRDefault="005A6681" w:rsidP="00692CBA">
            <w:pPr>
              <w:pStyle w:val="NormalWeb"/>
              <w:ind w:left="0" w:right="0"/>
              <w:rPr>
                <w:rFonts w:ascii="Tempus Sans ITC" w:hAnsi="Tempus Sans ITC" w:cs="Times New Roman"/>
                <w:color w:val="000000"/>
                <w:sz w:val="20"/>
              </w:rPr>
            </w:pPr>
            <w:proofErr w:type="spellStart"/>
            <w:r w:rsidRPr="00C34A1E">
              <w:rPr>
                <w:rFonts w:ascii="Tempus Sans ITC" w:hAnsi="Tempus Sans ITC" w:cs="Times New Roman"/>
                <w:color w:val="000000"/>
                <w:sz w:val="20"/>
              </w:rPr>
              <w:t>Prader-Willi</w:t>
            </w:r>
            <w:proofErr w:type="spellEnd"/>
            <w:r w:rsidRPr="00C34A1E">
              <w:rPr>
                <w:rFonts w:ascii="Tempus Sans ITC" w:hAnsi="Tempus Sans ITC" w:cs="Times New Roman"/>
                <w:color w:val="000000"/>
                <w:sz w:val="20"/>
              </w:rPr>
              <w:t xml:space="preserve"> syndrome is an uncommon inherited disorder characterized by mental retardation, decreased muscle tone, and life-threatening obesity. </w:t>
            </w:r>
          </w:p>
          <w:p w:rsidR="005A6681" w:rsidRPr="00C34A1E" w:rsidRDefault="005A6681" w:rsidP="00692CBA">
            <w:pPr>
              <w:pStyle w:val="NormalWeb"/>
              <w:ind w:left="0" w:right="0"/>
              <w:rPr>
                <w:rFonts w:ascii="Tempus Sans ITC" w:hAnsi="Tempus Sans ITC" w:cs="Times New Roman"/>
                <w:color w:val="000000"/>
                <w:sz w:val="20"/>
              </w:rPr>
            </w:pPr>
            <w:r w:rsidRPr="00C34A1E">
              <w:rPr>
                <w:rFonts w:ascii="Tempus Sans ITC" w:hAnsi="Tempus Sans ITC" w:cs="Times New Roman"/>
                <w:color w:val="000000"/>
                <w:sz w:val="20"/>
              </w:rPr>
              <w:t xml:space="preserve">When this genetic mutation is inherited from the mother, </w:t>
            </w:r>
            <w:proofErr w:type="spellStart"/>
            <w:r w:rsidRPr="00C34A1E">
              <w:rPr>
                <w:rFonts w:ascii="Tempus Sans ITC" w:hAnsi="Tempus Sans ITC" w:cs="Times New Roman"/>
                <w:color w:val="000000"/>
                <w:sz w:val="20"/>
              </w:rPr>
              <w:t>Angelman</w:t>
            </w:r>
            <w:proofErr w:type="spellEnd"/>
            <w:r w:rsidRPr="00C34A1E">
              <w:rPr>
                <w:rFonts w:ascii="Tempus Sans ITC" w:hAnsi="Tempus Sans ITC" w:cs="Times New Roman"/>
                <w:color w:val="000000"/>
                <w:sz w:val="20"/>
              </w:rPr>
              <w:t xml:space="preserve"> Syndrome </w:t>
            </w:r>
            <w:proofErr w:type="gramStart"/>
            <w:r w:rsidRPr="00C34A1E">
              <w:rPr>
                <w:rFonts w:ascii="Tempus Sans ITC" w:hAnsi="Tempus Sans ITC" w:cs="Times New Roman"/>
                <w:color w:val="000000"/>
                <w:sz w:val="20"/>
              </w:rPr>
              <w:t>arises</w:t>
            </w:r>
            <w:proofErr w:type="gramEnd"/>
            <w:r w:rsidRPr="00C34A1E">
              <w:rPr>
                <w:rFonts w:ascii="Tempus Sans ITC" w:hAnsi="Tempus Sans ITC" w:cs="Times New Roman"/>
                <w:color w:val="000000"/>
                <w:sz w:val="20"/>
              </w:rPr>
              <w:t xml:space="preserve"> which causes </w:t>
            </w:r>
            <w:r w:rsidRPr="00C34A1E">
              <w:rPr>
                <w:rFonts w:ascii="Tempus Sans ITC" w:hAnsi="Tempus Sans ITC" w:cs="Times New Roman"/>
                <w:color w:val="000000"/>
                <w:sz w:val="20"/>
                <w:szCs w:val="15"/>
              </w:rPr>
              <w:t>neurological problems including jerky movements and spontaneous laughter</w:t>
            </w:r>
            <w:r w:rsidRPr="00C34A1E">
              <w:rPr>
                <w:rFonts w:ascii="Tempus Sans ITC" w:hAnsi="Tempus Sans ITC" w:cs="Times New Roman"/>
                <w:color w:val="000000"/>
                <w:sz w:val="20"/>
              </w:rPr>
              <w:t>.</w:t>
            </w:r>
          </w:p>
        </w:tc>
      </w:tr>
      <w:tr w:rsidR="005A6681" w:rsidRPr="00C34A1E" w:rsidTr="00692CBA">
        <w:tc>
          <w:tcPr>
            <w:tcW w:w="1800" w:type="dxa"/>
          </w:tcPr>
          <w:p w:rsidR="005A6681" w:rsidRPr="00C34A1E" w:rsidRDefault="005A6681" w:rsidP="00692CBA">
            <w:pPr>
              <w:rPr>
                <w:rFonts w:ascii="Tempus Sans ITC" w:hAnsi="Tempus Sans ITC"/>
                <w:b/>
                <w:bCs/>
                <w:sz w:val="28"/>
              </w:rPr>
            </w:pPr>
            <w:r w:rsidRPr="00C34A1E">
              <w:rPr>
                <w:rFonts w:ascii="Tempus Sans ITC" w:hAnsi="Tempus Sans ITC"/>
                <w:b/>
                <w:bCs/>
                <w:sz w:val="28"/>
              </w:rPr>
              <w:t>Celiac Disease (</w:t>
            </w:r>
            <w:r w:rsidRPr="00C34A1E">
              <w:rPr>
                <w:rFonts w:ascii="Tempus Sans ITC" w:hAnsi="Tempus Sans ITC"/>
                <w:b/>
                <w:bCs/>
                <w:i/>
                <w:iCs/>
                <w:sz w:val="28"/>
              </w:rPr>
              <w:t xml:space="preserve">Celiac </w:t>
            </w:r>
            <w:proofErr w:type="spellStart"/>
            <w:r w:rsidRPr="00C34A1E">
              <w:rPr>
                <w:rFonts w:ascii="Tempus Sans ITC" w:hAnsi="Tempus Sans ITC"/>
                <w:b/>
                <w:bCs/>
                <w:i/>
                <w:iCs/>
                <w:sz w:val="28"/>
              </w:rPr>
              <w:t>Sprue</w:t>
            </w:r>
            <w:proofErr w:type="spellEnd"/>
            <w:r w:rsidRPr="00C34A1E">
              <w:rPr>
                <w:rFonts w:ascii="Tempus Sans ITC" w:hAnsi="Tempus Sans ITC"/>
                <w:b/>
                <w:bCs/>
                <w:sz w:val="28"/>
              </w:rPr>
              <w:t>)</w:t>
            </w:r>
          </w:p>
        </w:tc>
        <w:tc>
          <w:tcPr>
            <w:tcW w:w="2520" w:type="dxa"/>
          </w:tcPr>
          <w:p w:rsidR="005A6681" w:rsidRPr="00C34A1E" w:rsidRDefault="005A6681" w:rsidP="00692CBA">
            <w:pPr>
              <w:pStyle w:val="NormalWeb"/>
              <w:ind w:left="72" w:right="72"/>
              <w:rPr>
                <w:rFonts w:ascii="Tempus Sans ITC" w:hAnsi="Tempus Sans ITC" w:cs="Times New Roman"/>
                <w:color w:val="000000"/>
                <w:sz w:val="20"/>
              </w:rPr>
            </w:pPr>
            <w:r w:rsidRPr="00C34A1E">
              <w:rPr>
                <w:rFonts w:ascii="Tempus Sans ITC" w:hAnsi="Tempus Sans ITC" w:cs="Times New Roman"/>
                <w:color w:val="000000"/>
                <w:sz w:val="20"/>
              </w:rPr>
              <w:t xml:space="preserve">A disease that triggers an autoimmune response that causes damage to the small intestine when certain types of protein, called gluten, are eaten. </w:t>
            </w:r>
          </w:p>
        </w:tc>
      </w:tr>
      <w:tr w:rsidR="005A6681" w:rsidRPr="00C34A1E" w:rsidTr="00692CBA">
        <w:tc>
          <w:tcPr>
            <w:tcW w:w="1800" w:type="dxa"/>
          </w:tcPr>
          <w:p w:rsidR="005A6681" w:rsidRPr="00C34A1E" w:rsidRDefault="005A6681" w:rsidP="00692CBA">
            <w:pPr>
              <w:rPr>
                <w:rFonts w:ascii="Tempus Sans ITC" w:hAnsi="Tempus Sans ITC"/>
                <w:b/>
                <w:bCs/>
                <w:sz w:val="28"/>
              </w:rPr>
            </w:pPr>
            <w:r w:rsidRPr="00C34A1E">
              <w:rPr>
                <w:rFonts w:ascii="Tempus Sans ITC" w:hAnsi="Tempus Sans ITC"/>
                <w:b/>
                <w:bCs/>
                <w:sz w:val="28"/>
              </w:rPr>
              <w:t>Cri du chat Syndrome (</w:t>
            </w:r>
            <w:r w:rsidRPr="00C34A1E">
              <w:rPr>
                <w:rFonts w:ascii="Tempus Sans ITC" w:hAnsi="Tempus Sans ITC"/>
                <w:b/>
                <w:bCs/>
                <w:i/>
                <w:iCs/>
                <w:sz w:val="28"/>
              </w:rPr>
              <w:t xml:space="preserve">Cat’s Cry Syndrome, </w:t>
            </w:r>
            <w:proofErr w:type="spellStart"/>
            <w:r w:rsidRPr="00C34A1E">
              <w:rPr>
                <w:rFonts w:ascii="Tempus Sans ITC" w:hAnsi="Tempus Sans ITC"/>
                <w:b/>
                <w:bCs/>
                <w:i/>
                <w:iCs/>
                <w:sz w:val="28"/>
              </w:rPr>
              <w:t>Monosomy</w:t>
            </w:r>
            <w:proofErr w:type="spellEnd"/>
            <w:r w:rsidRPr="00C34A1E">
              <w:rPr>
                <w:rFonts w:ascii="Tempus Sans ITC" w:hAnsi="Tempus Sans ITC"/>
                <w:b/>
                <w:bCs/>
                <w:i/>
                <w:iCs/>
                <w:sz w:val="28"/>
              </w:rPr>
              <w:t xml:space="preserve"> 5p</w:t>
            </w:r>
            <w:r w:rsidRPr="00C34A1E">
              <w:rPr>
                <w:rFonts w:ascii="Tempus Sans ITC" w:hAnsi="Tempus Sans ITC"/>
                <w:b/>
                <w:bCs/>
                <w:sz w:val="28"/>
              </w:rPr>
              <w:t>)</w:t>
            </w:r>
          </w:p>
        </w:tc>
        <w:tc>
          <w:tcPr>
            <w:tcW w:w="2520" w:type="dxa"/>
          </w:tcPr>
          <w:p w:rsidR="005A6681" w:rsidRPr="00C34A1E" w:rsidRDefault="005A6681" w:rsidP="00692CBA">
            <w:pPr>
              <w:rPr>
                <w:rFonts w:ascii="Tempus Sans ITC" w:hAnsi="Tempus Sans ITC"/>
                <w:color w:val="000000"/>
                <w:sz w:val="20"/>
              </w:rPr>
            </w:pPr>
            <w:r w:rsidRPr="00C34A1E">
              <w:rPr>
                <w:rFonts w:ascii="Tempus Sans ITC" w:hAnsi="Tempus Sans ITC"/>
                <w:color w:val="000000"/>
                <w:sz w:val="20"/>
                <w:szCs w:val="18"/>
              </w:rPr>
              <w:t xml:space="preserve">Cri du chat syndrome is a group of symptoms that result from missing a piece of </w:t>
            </w:r>
            <w:hyperlink r:id="rId6" w:history="1">
              <w:r w:rsidRPr="00C34A1E">
                <w:rPr>
                  <w:rStyle w:val="Hyperlink"/>
                  <w:rFonts w:ascii="Tempus Sans ITC" w:eastAsiaTheme="majorEastAsia" w:hAnsi="Tempus Sans ITC"/>
                  <w:color w:val="000000"/>
                  <w:sz w:val="20"/>
                </w:rPr>
                <w:t>chromosome</w:t>
              </w:r>
            </w:hyperlink>
            <w:r w:rsidRPr="00C34A1E">
              <w:rPr>
                <w:rFonts w:ascii="Tempus Sans ITC" w:hAnsi="Tempus Sans ITC"/>
                <w:color w:val="000000"/>
                <w:sz w:val="20"/>
                <w:szCs w:val="18"/>
              </w:rPr>
              <w:t xml:space="preserve"> number 5. The syndrome’s name is based on the infant’s cry, which is high pitched and sounds like a cat.</w:t>
            </w:r>
          </w:p>
        </w:tc>
      </w:tr>
      <w:tr w:rsidR="005A6681" w:rsidRPr="00C34A1E" w:rsidTr="00692CBA">
        <w:tc>
          <w:tcPr>
            <w:tcW w:w="1800" w:type="dxa"/>
          </w:tcPr>
          <w:p w:rsidR="005A6681" w:rsidRPr="00C34A1E" w:rsidRDefault="005A6681" w:rsidP="00692CBA">
            <w:pPr>
              <w:rPr>
                <w:rFonts w:ascii="Tempus Sans ITC" w:hAnsi="Tempus Sans ITC"/>
                <w:b/>
                <w:bCs/>
                <w:sz w:val="28"/>
              </w:rPr>
            </w:pPr>
            <w:r w:rsidRPr="00C34A1E">
              <w:rPr>
                <w:rFonts w:ascii="Tempus Sans ITC" w:hAnsi="Tempus Sans ITC"/>
                <w:b/>
                <w:bCs/>
                <w:sz w:val="28"/>
              </w:rPr>
              <w:t>Cystic Fibrosis</w:t>
            </w:r>
          </w:p>
        </w:tc>
        <w:tc>
          <w:tcPr>
            <w:tcW w:w="2520" w:type="dxa"/>
          </w:tcPr>
          <w:p w:rsidR="005A6681" w:rsidRPr="00C34A1E" w:rsidRDefault="005A6681" w:rsidP="00692CBA">
            <w:pPr>
              <w:pStyle w:val="NormalWeb"/>
              <w:ind w:left="0" w:right="72"/>
              <w:rPr>
                <w:rFonts w:ascii="Tempus Sans ITC" w:hAnsi="Tempus Sans ITC" w:cs="Times New Roman"/>
                <w:color w:val="000000"/>
                <w:sz w:val="20"/>
              </w:rPr>
            </w:pPr>
            <w:r w:rsidRPr="00C34A1E">
              <w:rPr>
                <w:rFonts w:ascii="Tempus Sans ITC" w:hAnsi="Tempus Sans ITC" w:cs="Times New Roman"/>
                <w:color w:val="000000"/>
                <w:sz w:val="20"/>
              </w:rPr>
              <w:t xml:space="preserve">A recessive genetic disease in which the exocrine glands of afflicted individuals produce abnormally thick mucus that block the intestines and lung passageways. People with the disease have a very hard time breathing and often die from suffocation. </w:t>
            </w:r>
          </w:p>
        </w:tc>
      </w:tr>
      <w:tr w:rsidR="005A6681" w:rsidRPr="00C34A1E" w:rsidTr="00692CBA">
        <w:tc>
          <w:tcPr>
            <w:tcW w:w="1800" w:type="dxa"/>
          </w:tcPr>
          <w:p w:rsidR="005A6681" w:rsidRPr="00C34A1E" w:rsidRDefault="005A6681" w:rsidP="00692CBA">
            <w:pPr>
              <w:rPr>
                <w:rFonts w:ascii="Tempus Sans ITC" w:hAnsi="Tempus Sans ITC"/>
                <w:b/>
                <w:bCs/>
                <w:sz w:val="28"/>
              </w:rPr>
            </w:pPr>
            <w:r w:rsidRPr="00C34A1E">
              <w:rPr>
                <w:rFonts w:ascii="Tempus Sans ITC" w:hAnsi="Tempus Sans ITC"/>
                <w:b/>
                <w:bCs/>
                <w:sz w:val="28"/>
              </w:rPr>
              <w:t>Diabetes, type 1 (Juvenile Diabetes) and Type 2</w:t>
            </w:r>
          </w:p>
        </w:tc>
        <w:tc>
          <w:tcPr>
            <w:tcW w:w="2520" w:type="dxa"/>
          </w:tcPr>
          <w:p w:rsidR="005A6681" w:rsidRPr="00C34A1E" w:rsidRDefault="005A6681" w:rsidP="00692CBA">
            <w:pPr>
              <w:pStyle w:val="NormalWeb"/>
              <w:ind w:left="0" w:right="72"/>
              <w:rPr>
                <w:rFonts w:ascii="Tempus Sans ITC" w:hAnsi="Tempus Sans ITC" w:cs="Times New Roman"/>
                <w:color w:val="000000"/>
                <w:sz w:val="20"/>
              </w:rPr>
            </w:pPr>
            <w:r w:rsidRPr="00C34A1E">
              <w:rPr>
                <w:rFonts w:ascii="Tempus Sans ITC" w:hAnsi="Tempus Sans ITC" w:cs="Times New Roman"/>
                <w:color w:val="000000"/>
                <w:sz w:val="20"/>
              </w:rPr>
              <w:t>Diabetes is a chronic metabolic disorder that adversely affects the body's ability to manufacture and use insulin, a hormone necessary for the conversion of food into energy.</w:t>
            </w:r>
          </w:p>
        </w:tc>
      </w:tr>
      <w:tr w:rsidR="005A6681" w:rsidRPr="00C34A1E" w:rsidTr="00692CBA">
        <w:tc>
          <w:tcPr>
            <w:tcW w:w="1800" w:type="dxa"/>
          </w:tcPr>
          <w:p w:rsidR="005A6681" w:rsidRPr="00C34A1E" w:rsidRDefault="005A6681" w:rsidP="00692CBA">
            <w:pPr>
              <w:rPr>
                <w:rFonts w:ascii="Tempus Sans ITC" w:hAnsi="Tempus Sans ITC"/>
                <w:b/>
                <w:bCs/>
                <w:sz w:val="28"/>
              </w:rPr>
            </w:pPr>
            <w:r w:rsidRPr="00C34A1E">
              <w:rPr>
                <w:rFonts w:ascii="Tempus Sans ITC" w:hAnsi="Tempus Sans ITC"/>
                <w:b/>
                <w:bCs/>
                <w:sz w:val="28"/>
              </w:rPr>
              <w:t>Down Syndrome (</w:t>
            </w:r>
            <w:r w:rsidRPr="00C34A1E">
              <w:rPr>
                <w:rFonts w:ascii="Tempus Sans ITC" w:hAnsi="Tempus Sans ITC"/>
                <w:b/>
                <w:bCs/>
                <w:i/>
                <w:iCs/>
                <w:sz w:val="28"/>
              </w:rPr>
              <w:t>Trisomy 21</w:t>
            </w:r>
            <w:r w:rsidRPr="00C34A1E">
              <w:rPr>
                <w:rFonts w:ascii="Tempus Sans ITC" w:hAnsi="Tempus Sans ITC"/>
                <w:b/>
                <w:bCs/>
                <w:sz w:val="28"/>
              </w:rPr>
              <w:t>)</w:t>
            </w:r>
          </w:p>
        </w:tc>
        <w:tc>
          <w:tcPr>
            <w:tcW w:w="2520" w:type="dxa"/>
          </w:tcPr>
          <w:p w:rsidR="005A6681" w:rsidRPr="00C34A1E" w:rsidRDefault="005A6681" w:rsidP="00692CBA">
            <w:pPr>
              <w:rPr>
                <w:rFonts w:ascii="Tempus Sans ITC" w:hAnsi="Tempus Sans ITC"/>
                <w:sz w:val="20"/>
              </w:rPr>
            </w:pPr>
            <w:r w:rsidRPr="00C34A1E">
              <w:rPr>
                <w:rFonts w:ascii="Tempus Sans ITC" w:hAnsi="Tempus Sans ITC"/>
                <w:sz w:val="20"/>
                <w:szCs w:val="20"/>
                <w:lang w:val="en"/>
              </w:rPr>
              <w:t xml:space="preserve">Down syndrome is a chromosome abnormality, usually due to an extra copy of the 21st chromosome. This syndrome usually, although not always, results in </w:t>
            </w:r>
            <w:hyperlink r:id="rId7" w:history="1">
              <w:r w:rsidRPr="00C34A1E">
                <w:rPr>
                  <w:rStyle w:val="Hyperlink"/>
                  <w:rFonts w:ascii="Tempus Sans ITC" w:eastAsiaTheme="majorEastAsia" w:hAnsi="Tempus Sans ITC"/>
                  <w:sz w:val="20"/>
                  <w:szCs w:val="20"/>
                  <w:lang w:val="en"/>
                </w:rPr>
                <w:t>mental retardation</w:t>
              </w:r>
            </w:hyperlink>
            <w:r w:rsidRPr="00C34A1E">
              <w:rPr>
                <w:rFonts w:ascii="Tempus Sans ITC" w:hAnsi="Tempus Sans ITC"/>
                <w:sz w:val="20"/>
                <w:szCs w:val="20"/>
                <w:lang w:val="en"/>
              </w:rPr>
              <w:t xml:space="preserve"> and other conditions.</w:t>
            </w:r>
          </w:p>
        </w:tc>
      </w:tr>
      <w:tr w:rsidR="005A6681" w:rsidRPr="00C34A1E" w:rsidTr="00692CBA">
        <w:tc>
          <w:tcPr>
            <w:tcW w:w="1800" w:type="dxa"/>
          </w:tcPr>
          <w:p w:rsidR="005A6681" w:rsidRPr="00C34A1E" w:rsidRDefault="005A6681" w:rsidP="00692CBA">
            <w:pPr>
              <w:rPr>
                <w:rFonts w:ascii="Tempus Sans ITC" w:hAnsi="Tempus Sans ITC"/>
                <w:b/>
                <w:bCs/>
                <w:sz w:val="28"/>
              </w:rPr>
            </w:pPr>
            <w:proofErr w:type="spellStart"/>
            <w:r w:rsidRPr="00C34A1E">
              <w:rPr>
                <w:rFonts w:ascii="Tempus Sans ITC" w:hAnsi="Tempus Sans ITC"/>
                <w:b/>
                <w:bCs/>
                <w:sz w:val="28"/>
              </w:rPr>
              <w:t>Duchenne</w:t>
            </w:r>
            <w:proofErr w:type="spellEnd"/>
            <w:r w:rsidRPr="00C34A1E">
              <w:rPr>
                <w:rFonts w:ascii="Tempus Sans ITC" w:hAnsi="Tempus Sans ITC"/>
                <w:b/>
                <w:bCs/>
                <w:sz w:val="28"/>
              </w:rPr>
              <w:t xml:space="preserve"> &amp; Becker Muscular Dystrophy</w:t>
            </w:r>
          </w:p>
        </w:tc>
        <w:tc>
          <w:tcPr>
            <w:tcW w:w="2520" w:type="dxa"/>
          </w:tcPr>
          <w:p w:rsidR="005A6681" w:rsidRPr="00C34A1E" w:rsidRDefault="005A6681" w:rsidP="00692CBA">
            <w:pPr>
              <w:pStyle w:val="Header"/>
              <w:tabs>
                <w:tab w:val="clear" w:pos="4320"/>
                <w:tab w:val="clear" w:pos="8640"/>
              </w:tabs>
              <w:rPr>
                <w:rFonts w:ascii="Tempus Sans ITC" w:hAnsi="Tempus Sans ITC"/>
                <w:color w:val="000000"/>
                <w:sz w:val="20"/>
                <w:szCs w:val="15"/>
              </w:rPr>
            </w:pPr>
            <w:r w:rsidRPr="00C34A1E">
              <w:rPr>
                <w:rFonts w:ascii="Tempus Sans ITC" w:hAnsi="Tempus Sans ITC"/>
                <w:sz w:val="20"/>
                <w:szCs w:val="15"/>
              </w:rPr>
              <w:t>The muscular dystrophies are a group of genetic diseases characterized by progressive weakness and degeneration of the skeletal muscles that control movement.</w:t>
            </w:r>
          </w:p>
        </w:tc>
      </w:tr>
      <w:tr w:rsidR="005A6681" w:rsidRPr="00C34A1E" w:rsidTr="00692CBA">
        <w:tc>
          <w:tcPr>
            <w:tcW w:w="1800" w:type="dxa"/>
          </w:tcPr>
          <w:p w:rsidR="005A6681" w:rsidRPr="00C34A1E" w:rsidRDefault="005A6681" w:rsidP="00692CBA">
            <w:pPr>
              <w:rPr>
                <w:rFonts w:ascii="Tempus Sans ITC" w:hAnsi="Tempus Sans ITC"/>
                <w:b/>
                <w:bCs/>
                <w:sz w:val="28"/>
              </w:rPr>
            </w:pPr>
            <w:r w:rsidRPr="00C34A1E">
              <w:rPr>
                <w:rFonts w:ascii="Tempus Sans ITC" w:hAnsi="Tempus Sans ITC"/>
                <w:b/>
                <w:bCs/>
                <w:sz w:val="28"/>
              </w:rPr>
              <w:t>Fragile X Syndrome</w:t>
            </w:r>
          </w:p>
        </w:tc>
        <w:tc>
          <w:tcPr>
            <w:tcW w:w="2520" w:type="dxa"/>
          </w:tcPr>
          <w:p w:rsidR="005A6681" w:rsidRPr="00C34A1E" w:rsidRDefault="005A6681" w:rsidP="00692CBA">
            <w:pPr>
              <w:rPr>
                <w:rFonts w:ascii="Tempus Sans ITC" w:hAnsi="Tempus Sans ITC"/>
                <w:sz w:val="20"/>
              </w:rPr>
            </w:pPr>
            <w:r w:rsidRPr="00C34A1E">
              <w:rPr>
                <w:rFonts w:ascii="Tempus Sans ITC" w:hAnsi="Tempus Sans ITC"/>
                <w:color w:val="000000"/>
                <w:sz w:val="20"/>
              </w:rPr>
              <w:t>Fragile X is a hereditary/genetic condition caused by a mutation on the X chromosome. It can cause learning disabilities, or severe intellectual complications including autism.</w:t>
            </w:r>
          </w:p>
        </w:tc>
      </w:tr>
      <w:tr w:rsidR="005A6681" w:rsidRPr="00C34A1E" w:rsidTr="00692CBA">
        <w:tc>
          <w:tcPr>
            <w:tcW w:w="1800" w:type="dxa"/>
          </w:tcPr>
          <w:p w:rsidR="005A6681" w:rsidRPr="00C34A1E" w:rsidRDefault="005A6681" w:rsidP="00692CBA">
            <w:pPr>
              <w:rPr>
                <w:rFonts w:ascii="Tempus Sans ITC" w:hAnsi="Tempus Sans ITC"/>
                <w:b/>
                <w:bCs/>
                <w:sz w:val="28"/>
              </w:rPr>
            </w:pPr>
            <w:r w:rsidRPr="00C34A1E">
              <w:rPr>
                <w:rFonts w:ascii="Tempus Sans ITC" w:hAnsi="Tempus Sans ITC"/>
                <w:b/>
                <w:bCs/>
                <w:sz w:val="28"/>
              </w:rPr>
              <w:t>Hemophilia A or B</w:t>
            </w:r>
          </w:p>
        </w:tc>
        <w:tc>
          <w:tcPr>
            <w:tcW w:w="2520" w:type="dxa"/>
          </w:tcPr>
          <w:p w:rsidR="005A6681" w:rsidRPr="00C34A1E" w:rsidRDefault="005A6681" w:rsidP="00692CBA">
            <w:pPr>
              <w:pStyle w:val="Header"/>
              <w:tabs>
                <w:tab w:val="clear" w:pos="4320"/>
                <w:tab w:val="clear" w:pos="8640"/>
              </w:tabs>
              <w:rPr>
                <w:rFonts w:ascii="Tempus Sans ITC" w:hAnsi="Tempus Sans ITC"/>
                <w:sz w:val="20"/>
                <w:szCs w:val="15"/>
              </w:rPr>
            </w:pPr>
            <w:r w:rsidRPr="00C34A1E">
              <w:rPr>
                <w:rFonts w:ascii="Tempus Sans ITC" w:hAnsi="Tempus Sans ITC"/>
                <w:sz w:val="20"/>
                <w:szCs w:val="15"/>
              </w:rPr>
              <w:t>Hemophilia is a rare inherited bleeding disorder that causes blood problems in blood clotting.</w:t>
            </w:r>
          </w:p>
        </w:tc>
      </w:tr>
      <w:tr w:rsidR="005A6681" w:rsidRPr="00C34A1E" w:rsidTr="00692CBA">
        <w:tc>
          <w:tcPr>
            <w:tcW w:w="1800" w:type="dxa"/>
          </w:tcPr>
          <w:p w:rsidR="005A6681" w:rsidRPr="00C34A1E" w:rsidRDefault="005A6681" w:rsidP="00692CBA">
            <w:pPr>
              <w:rPr>
                <w:rFonts w:ascii="Tempus Sans ITC" w:hAnsi="Tempus Sans ITC"/>
                <w:b/>
                <w:bCs/>
                <w:sz w:val="28"/>
              </w:rPr>
            </w:pPr>
            <w:smartTag w:uri="urn:schemas-microsoft-com:office:smarttags" w:element="City">
              <w:smartTag w:uri="urn:schemas-microsoft-com:office:smarttags" w:element="place">
                <w:r w:rsidRPr="00C34A1E">
                  <w:rPr>
                    <w:rFonts w:ascii="Tempus Sans ITC" w:hAnsi="Tempus Sans ITC"/>
                    <w:b/>
                    <w:bCs/>
                    <w:sz w:val="28"/>
                  </w:rPr>
                  <w:t>Huntington</w:t>
                </w:r>
              </w:smartTag>
            </w:smartTag>
            <w:r w:rsidRPr="00C34A1E">
              <w:rPr>
                <w:rFonts w:ascii="Tempus Sans ITC" w:hAnsi="Tempus Sans ITC"/>
                <w:b/>
                <w:bCs/>
                <w:sz w:val="28"/>
              </w:rPr>
              <w:t xml:space="preserve"> Disease</w:t>
            </w:r>
          </w:p>
        </w:tc>
        <w:tc>
          <w:tcPr>
            <w:tcW w:w="2520" w:type="dxa"/>
          </w:tcPr>
          <w:p w:rsidR="005A6681" w:rsidRPr="00C34A1E" w:rsidRDefault="005A6681" w:rsidP="00692CBA">
            <w:pPr>
              <w:rPr>
                <w:rFonts w:ascii="Tempus Sans ITC" w:hAnsi="Tempus Sans ITC"/>
                <w:sz w:val="20"/>
              </w:rPr>
            </w:pPr>
            <w:r w:rsidRPr="00C34A1E">
              <w:rPr>
                <w:rFonts w:ascii="Tempus Sans ITC" w:hAnsi="Tempus Sans ITC"/>
                <w:color w:val="000000"/>
                <w:sz w:val="20"/>
                <w:szCs w:val="20"/>
              </w:rPr>
              <w:t xml:space="preserve">A hereditary, degenerative brain disorder for which </w:t>
            </w:r>
            <w:r w:rsidRPr="00C34A1E">
              <w:rPr>
                <w:rFonts w:ascii="Tempus Sans ITC" w:hAnsi="Tempus Sans ITC"/>
                <w:color w:val="000000"/>
                <w:sz w:val="20"/>
                <w:szCs w:val="20"/>
              </w:rPr>
              <w:br/>
              <w:t xml:space="preserve">there is no effective treatment or cure. HD slowly diminishes the affected individual's ability to walk, think, talk and reason. </w:t>
            </w:r>
          </w:p>
        </w:tc>
      </w:tr>
      <w:tr w:rsidR="005A6681" w:rsidRPr="00C34A1E" w:rsidTr="00692CBA">
        <w:tc>
          <w:tcPr>
            <w:tcW w:w="1800" w:type="dxa"/>
          </w:tcPr>
          <w:p w:rsidR="005A6681" w:rsidRPr="00C34A1E" w:rsidRDefault="005A6681" w:rsidP="00692CBA">
            <w:pPr>
              <w:rPr>
                <w:rFonts w:ascii="Tempus Sans ITC" w:hAnsi="Tempus Sans ITC"/>
                <w:b/>
                <w:bCs/>
                <w:sz w:val="28"/>
              </w:rPr>
            </w:pPr>
            <w:proofErr w:type="spellStart"/>
            <w:r w:rsidRPr="00C34A1E">
              <w:rPr>
                <w:rFonts w:ascii="Tempus Sans ITC" w:hAnsi="Tempus Sans ITC"/>
                <w:b/>
                <w:bCs/>
                <w:sz w:val="28"/>
              </w:rPr>
              <w:t>Klinefelter</w:t>
            </w:r>
            <w:proofErr w:type="spellEnd"/>
            <w:r w:rsidRPr="00C34A1E">
              <w:rPr>
                <w:rFonts w:ascii="Tempus Sans ITC" w:hAnsi="Tempus Sans ITC"/>
                <w:b/>
                <w:bCs/>
                <w:sz w:val="28"/>
              </w:rPr>
              <w:t xml:space="preserve"> Syndrome </w:t>
            </w:r>
            <w:r w:rsidRPr="00C34A1E">
              <w:rPr>
                <w:rFonts w:ascii="Tempus Sans ITC" w:hAnsi="Tempus Sans ITC"/>
                <w:b/>
                <w:bCs/>
                <w:i/>
                <w:iCs/>
                <w:sz w:val="28"/>
              </w:rPr>
              <w:t>(XXY Syndrome</w:t>
            </w:r>
            <w:r w:rsidRPr="00C34A1E">
              <w:rPr>
                <w:rFonts w:ascii="Tempus Sans ITC" w:hAnsi="Tempus Sans ITC"/>
                <w:b/>
                <w:bCs/>
                <w:sz w:val="28"/>
              </w:rPr>
              <w:t>)</w:t>
            </w:r>
          </w:p>
        </w:tc>
        <w:tc>
          <w:tcPr>
            <w:tcW w:w="2520" w:type="dxa"/>
          </w:tcPr>
          <w:p w:rsidR="005A6681" w:rsidRPr="00C34A1E" w:rsidRDefault="005A6681" w:rsidP="00692CBA">
            <w:pPr>
              <w:rPr>
                <w:rFonts w:ascii="Tempus Sans ITC" w:hAnsi="Tempus Sans ITC"/>
                <w:color w:val="000000"/>
                <w:sz w:val="20"/>
                <w:szCs w:val="20"/>
              </w:rPr>
            </w:pPr>
            <w:r w:rsidRPr="00C34A1E">
              <w:rPr>
                <w:rFonts w:ascii="Tempus Sans ITC" w:hAnsi="Tempus Sans ITC"/>
                <w:sz w:val="20"/>
              </w:rPr>
              <w:t xml:space="preserve">In addition to occasional breast enlargement, lack of facial and body hair, and a rounded body type, XXY males are more likely than other males to be overweight, and tend to be taller than their </w:t>
            </w:r>
            <w:r w:rsidRPr="00C34A1E">
              <w:rPr>
                <w:rFonts w:ascii="Tempus Sans ITC" w:hAnsi="Tempus Sans ITC"/>
                <w:sz w:val="20"/>
              </w:rPr>
              <w:lastRenderedPageBreak/>
              <w:t>fathers and brothers.</w:t>
            </w:r>
          </w:p>
        </w:tc>
      </w:tr>
      <w:tr w:rsidR="005A6681" w:rsidRPr="00C34A1E" w:rsidTr="00692CBA">
        <w:tc>
          <w:tcPr>
            <w:tcW w:w="1800" w:type="dxa"/>
          </w:tcPr>
          <w:p w:rsidR="005A6681" w:rsidRPr="00C34A1E" w:rsidRDefault="005A6681" w:rsidP="00692CBA">
            <w:pPr>
              <w:rPr>
                <w:rFonts w:ascii="Tempus Sans ITC" w:hAnsi="Tempus Sans ITC"/>
                <w:b/>
                <w:bCs/>
                <w:sz w:val="28"/>
              </w:rPr>
            </w:pPr>
            <w:r w:rsidRPr="00C34A1E">
              <w:rPr>
                <w:rFonts w:ascii="Tempus Sans ITC" w:hAnsi="Tempus Sans ITC"/>
                <w:b/>
                <w:bCs/>
                <w:sz w:val="28"/>
              </w:rPr>
              <w:lastRenderedPageBreak/>
              <w:t>Maple Syrup Urine Disease</w:t>
            </w:r>
          </w:p>
        </w:tc>
        <w:tc>
          <w:tcPr>
            <w:tcW w:w="2520" w:type="dxa"/>
          </w:tcPr>
          <w:p w:rsidR="005A6681" w:rsidRPr="00C34A1E" w:rsidRDefault="005A6681" w:rsidP="00692CBA">
            <w:pPr>
              <w:rPr>
                <w:rFonts w:ascii="Tempus Sans ITC" w:hAnsi="Tempus Sans ITC"/>
                <w:color w:val="000000"/>
                <w:sz w:val="20"/>
                <w:szCs w:val="20"/>
              </w:rPr>
            </w:pPr>
            <w:r w:rsidRPr="00C34A1E">
              <w:rPr>
                <w:rFonts w:ascii="Tempus Sans ITC" w:hAnsi="Tempus Sans ITC"/>
                <w:sz w:val="20"/>
              </w:rPr>
              <w:t>Maple Syrup Urine Disease is an inherited disorder so named because one of its first signs is urine that has an odor reminiscent of maple syrup.</w:t>
            </w:r>
          </w:p>
        </w:tc>
      </w:tr>
      <w:tr w:rsidR="005A6681" w:rsidRPr="00C34A1E" w:rsidTr="00692CBA">
        <w:tc>
          <w:tcPr>
            <w:tcW w:w="1800" w:type="dxa"/>
          </w:tcPr>
          <w:p w:rsidR="005A6681" w:rsidRPr="00C34A1E" w:rsidRDefault="005A6681" w:rsidP="00692CBA">
            <w:pPr>
              <w:rPr>
                <w:rFonts w:ascii="Tempus Sans ITC" w:hAnsi="Tempus Sans ITC"/>
                <w:b/>
                <w:bCs/>
                <w:sz w:val="28"/>
              </w:rPr>
            </w:pPr>
            <w:r w:rsidRPr="00C34A1E">
              <w:rPr>
                <w:rFonts w:ascii="Tempus Sans ITC" w:hAnsi="Tempus Sans ITC"/>
                <w:b/>
                <w:bCs/>
                <w:sz w:val="28"/>
              </w:rPr>
              <w:t>Obesity</w:t>
            </w:r>
          </w:p>
        </w:tc>
        <w:tc>
          <w:tcPr>
            <w:tcW w:w="2520" w:type="dxa"/>
          </w:tcPr>
          <w:p w:rsidR="005A6681" w:rsidRPr="00C34A1E" w:rsidRDefault="005A6681" w:rsidP="00692CBA">
            <w:pPr>
              <w:pStyle w:val="Header"/>
              <w:tabs>
                <w:tab w:val="clear" w:pos="4320"/>
                <w:tab w:val="clear" w:pos="8640"/>
              </w:tabs>
              <w:rPr>
                <w:rFonts w:ascii="Tempus Sans ITC" w:hAnsi="Tempus Sans ITC"/>
                <w:sz w:val="20"/>
                <w:szCs w:val="15"/>
              </w:rPr>
            </w:pPr>
            <w:r w:rsidRPr="00C34A1E">
              <w:rPr>
                <w:rFonts w:ascii="Tempus Sans ITC" w:hAnsi="Tempus Sans ITC"/>
                <w:sz w:val="20"/>
              </w:rPr>
              <w:t>Obesity is an excess of body fat that frequently results in a significant impairment of health.</w:t>
            </w:r>
          </w:p>
        </w:tc>
      </w:tr>
      <w:tr w:rsidR="005A6681" w:rsidRPr="00C34A1E" w:rsidTr="00692CBA">
        <w:tc>
          <w:tcPr>
            <w:tcW w:w="1800" w:type="dxa"/>
          </w:tcPr>
          <w:p w:rsidR="005A6681" w:rsidRPr="00C34A1E" w:rsidRDefault="005A6681" w:rsidP="00692CBA">
            <w:pPr>
              <w:pStyle w:val="Header"/>
              <w:tabs>
                <w:tab w:val="clear" w:pos="4320"/>
                <w:tab w:val="clear" w:pos="8640"/>
              </w:tabs>
              <w:rPr>
                <w:rFonts w:ascii="Tempus Sans ITC" w:hAnsi="Tempus Sans ITC"/>
                <w:b/>
                <w:bCs/>
                <w:sz w:val="28"/>
              </w:rPr>
            </w:pPr>
            <w:r w:rsidRPr="00C34A1E">
              <w:rPr>
                <w:rFonts w:ascii="Tempus Sans ITC" w:hAnsi="Tempus Sans ITC"/>
                <w:b/>
                <w:bCs/>
                <w:sz w:val="28"/>
              </w:rPr>
              <w:t>Parkinson’s Disease</w:t>
            </w:r>
          </w:p>
        </w:tc>
        <w:tc>
          <w:tcPr>
            <w:tcW w:w="2520" w:type="dxa"/>
          </w:tcPr>
          <w:p w:rsidR="005A6681" w:rsidRPr="00C34A1E" w:rsidRDefault="005A6681" w:rsidP="00692CBA">
            <w:pPr>
              <w:rPr>
                <w:rFonts w:ascii="Tempus Sans ITC" w:hAnsi="Tempus Sans ITC"/>
                <w:sz w:val="20"/>
              </w:rPr>
            </w:pPr>
            <w:r w:rsidRPr="00C34A1E">
              <w:rPr>
                <w:rFonts w:ascii="Tempus Sans ITC" w:hAnsi="Tempus Sans ITC"/>
                <w:sz w:val="20"/>
                <w:szCs w:val="15"/>
              </w:rPr>
              <w:t>Parkinson's disease is a motor system disorder which is the result of the loss of dopamine-producing brain cells. Parkinson’s can cause tremors, rigidity, slowness of movement and postural instability.</w:t>
            </w:r>
          </w:p>
        </w:tc>
      </w:tr>
      <w:tr w:rsidR="005A6681" w:rsidRPr="00C34A1E" w:rsidTr="00692CBA">
        <w:tc>
          <w:tcPr>
            <w:tcW w:w="1800" w:type="dxa"/>
          </w:tcPr>
          <w:p w:rsidR="005A6681" w:rsidRPr="00C34A1E" w:rsidRDefault="005A6681" w:rsidP="00692CBA">
            <w:pPr>
              <w:rPr>
                <w:rFonts w:ascii="Tempus Sans ITC" w:hAnsi="Tempus Sans ITC"/>
                <w:b/>
                <w:bCs/>
                <w:sz w:val="28"/>
              </w:rPr>
            </w:pPr>
            <w:r w:rsidRPr="00C34A1E">
              <w:rPr>
                <w:rFonts w:ascii="Tempus Sans ITC" w:hAnsi="Tempus Sans ITC"/>
                <w:b/>
                <w:bCs/>
                <w:sz w:val="28"/>
              </w:rPr>
              <w:t>Phenylketonuria (</w:t>
            </w:r>
            <w:r w:rsidRPr="00C34A1E">
              <w:rPr>
                <w:rFonts w:ascii="Tempus Sans ITC" w:hAnsi="Tempus Sans ITC"/>
                <w:b/>
                <w:bCs/>
                <w:i/>
                <w:iCs/>
                <w:sz w:val="28"/>
              </w:rPr>
              <w:t>PKU</w:t>
            </w:r>
            <w:r w:rsidRPr="00C34A1E">
              <w:rPr>
                <w:rFonts w:ascii="Tempus Sans ITC" w:hAnsi="Tempus Sans ITC"/>
                <w:b/>
                <w:bCs/>
                <w:sz w:val="28"/>
              </w:rPr>
              <w:t>)</w:t>
            </w:r>
          </w:p>
        </w:tc>
        <w:tc>
          <w:tcPr>
            <w:tcW w:w="2520" w:type="dxa"/>
          </w:tcPr>
          <w:p w:rsidR="005A6681" w:rsidRPr="00C34A1E" w:rsidRDefault="005A6681" w:rsidP="00692CBA">
            <w:pPr>
              <w:rPr>
                <w:rFonts w:ascii="Tempus Sans ITC" w:hAnsi="Tempus Sans ITC"/>
                <w:sz w:val="20"/>
              </w:rPr>
            </w:pPr>
            <w:r w:rsidRPr="00C34A1E">
              <w:rPr>
                <w:rFonts w:ascii="Tempus Sans ITC" w:hAnsi="Tempus Sans ITC"/>
                <w:color w:val="000000"/>
                <w:sz w:val="20"/>
                <w:szCs w:val="18"/>
              </w:rPr>
              <w:t>Phenylketonuria is a hereditary disorder in which the amino acid phenylalanine isn't properly metabolized. As a result, the amino acid can build up to dangerous levels in the blood and other tissues, causing mental retardation and other serious health problems.</w:t>
            </w:r>
          </w:p>
        </w:tc>
      </w:tr>
      <w:tr w:rsidR="005A6681" w:rsidRPr="00C34A1E" w:rsidTr="00692CBA">
        <w:tc>
          <w:tcPr>
            <w:tcW w:w="1800" w:type="dxa"/>
          </w:tcPr>
          <w:p w:rsidR="005A6681" w:rsidRPr="00C34A1E" w:rsidRDefault="005A6681" w:rsidP="00692CBA">
            <w:pPr>
              <w:rPr>
                <w:rFonts w:ascii="Tempus Sans ITC" w:hAnsi="Tempus Sans ITC"/>
                <w:b/>
                <w:bCs/>
                <w:sz w:val="28"/>
              </w:rPr>
            </w:pPr>
            <w:r w:rsidRPr="00C34A1E">
              <w:rPr>
                <w:rFonts w:ascii="Tempus Sans ITC" w:hAnsi="Tempus Sans ITC"/>
                <w:b/>
                <w:bCs/>
                <w:sz w:val="28"/>
              </w:rPr>
              <w:t>Polycystic Kidney Disease</w:t>
            </w:r>
          </w:p>
        </w:tc>
        <w:tc>
          <w:tcPr>
            <w:tcW w:w="2520" w:type="dxa"/>
          </w:tcPr>
          <w:p w:rsidR="005A6681" w:rsidRPr="00C34A1E" w:rsidRDefault="005A6681" w:rsidP="00692CBA">
            <w:pPr>
              <w:rPr>
                <w:rFonts w:ascii="Tempus Sans ITC" w:hAnsi="Tempus Sans ITC"/>
                <w:sz w:val="20"/>
              </w:rPr>
            </w:pPr>
            <w:r w:rsidRPr="00C34A1E">
              <w:rPr>
                <w:rFonts w:ascii="Tempus Sans ITC" w:hAnsi="Tempus Sans ITC"/>
                <w:sz w:val="20"/>
              </w:rPr>
              <w:t>Polycystic kidney disease is a genetic disorder characterized by the growth of numerous cysts in the kidneys. The cysts can reduce kidney function and lead to kidney failure.</w:t>
            </w:r>
          </w:p>
        </w:tc>
      </w:tr>
      <w:tr w:rsidR="005A6681" w:rsidRPr="00C34A1E" w:rsidTr="00692CBA">
        <w:tc>
          <w:tcPr>
            <w:tcW w:w="1800" w:type="dxa"/>
          </w:tcPr>
          <w:p w:rsidR="005A6681" w:rsidRPr="00C34A1E" w:rsidRDefault="005A6681" w:rsidP="00692CBA">
            <w:pPr>
              <w:rPr>
                <w:rFonts w:ascii="Tempus Sans ITC" w:hAnsi="Tempus Sans ITC"/>
                <w:b/>
                <w:bCs/>
                <w:sz w:val="28"/>
              </w:rPr>
            </w:pPr>
            <w:r w:rsidRPr="00C34A1E">
              <w:rPr>
                <w:rFonts w:ascii="Tempus Sans ITC" w:hAnsi="Tempus Sans ITC"/>
                <w:b/>
                <w:bCs/>
                <w:sz w:val="28"/>
              </w:rPr>
              <w:t>Sickle Cell Anemia (</w:t>
            </w:r>
            <w:r w:rsidRPr="00C34A1E">
              <w:rPr>
                <w:rFonts w:ascii="Tempus Sans ITC" w:hAnsi="Tempus Sans ITC"/>
                <w:b/>
                <w:bCs/>
                <w:i/>
                <w:iCs/>
                <w:sz w:val="28"/>
              </w:rPr>
              <w:t>Sickle Cell Disease</w:t>
            </w:r>
            <w:r w:rsidRPr="00C34A1E">
              <w:rPr>
                <w:rFonts w:ascii="Tempus Sans ITC" w:hAnsi="Tempus Sans ITC"/>
                <w:b/>
                <w:bCs/>
                <w:sz w:val="28"/>
              </w:rPr>
              <w:t>)</w:t>
            </w:r>
          </w:p>
        </w:tc>
        <w:tc>
          <w:tcPr>
            <w:tcW w:w="2520" w:type="dxa"/>
          </w:tcPr>
          <w:p w:rsidR="005A6681" w:rsidRPr="00C34A1E" w:rsidRDefault="005A6681" w:rsidP="00692CBA">
            <w:pPr>
              <w:rPr>
                <w:rFonts w:ascii="Tempus Sans ITC" w:hAnsi="Tempus Sans ITC"/>
                <w:sz w:val="20"/>
              </w:rPr>
            </w:pPr>
            <w:r w:rsidRPr="00C34A1E">
              <w:rPr>
                <w:rFonts w:ascii="Tempus Sans ITC" w:hAnsi="Tempus Sans ITC"/>
                <w:sz w:val="20"/>
              </w:rPr>
              <w:t>Sickle cell anemia is an inherited disorder that affects hemoglobin, a protein that enables red blood cells to carry oxygen to all parts of the body, resulting in a low number of red blood cells and periodic pain.</w:t>
            </w:r>
          </w:p>
        </w:tc>
      </w:tr>
      <w:tr w:rsidR="005A6681" w:rsidRPr="00C34A1E" w:rsidTr="00692CBA">
        <w:tc>
          <w:tcPr>
            <w:tcW w:w="1800" w:type="dxa"/>
          </w:tcPr>
          <w:p w:rsidR="005A6681" w:rsidRPr="00C34A1E" w:rsidRDefault="005A6681" w:rsidP="00692CBA">
            <w:pPr>
              <w:pStyle w:val="Header"/>
              <w:tabs>
                <w:tab w:val="clear" w:pos="4320"/>
                <w:tab w:val="clear" w:pos="8640"/>
              </w:tabs>
              <w:rPr>
                <w:rFonts w:ascii="Tempus Sans ITC" w:hAnsi="Tempus Sans ITC"/>
                <w:b/>
                <w:bCs/>
                <w:sz w:val="28"/>
              </w:rPr>
            </w:pPr>
            <w:proofErr w:type="spellStart"/>
            <w:r w:rsidRPr="00C34A1E">
              <w:rPr>
                <w:rFonts w:ascii="Tempus Sans ITC" w:hAnsi="Tempus Sans ITC"/>
                <w:b/>
                <w:bCs/>
                <w:sz w:val="28"/>
              </w:rPr>
              <w:t>Tay</w:t>
            </w:r>
            <w:proofErr w:type="spellEnd"/>
            <w:r w:rsidRPr="00C34A1E">
              <w:rPr>
                <w:rFonts w:ascii="Tempus Sans ITC" w:hAnsi="Tempus Sans ITC"/>
                <w:b/>
                <w:bCs/>
                <w:sz w:val="28"/>
              </w:rPr>
              <w:t>-Sachs Disease</w:t>
            </w:r>
          </w:p>
        </w:tc>
        <w:tc>
          <w:tcPr>
            <w:tcW w:w="2520" w:type="dxa"/>
          </w:tcPr>
          <w:p w:rsidR="005A6681" w:rsidRPr="00C34A1E" w:rsidRDefault="005A6681" w:rsidP="00692CBA">
            <w:pPr>
              <w:pStyle w:val="NormalWeb"/>
              <w:shd w:val="clear" w:color="auto" w:fill="FFFFFF"/>
              <w:spacing w:before="120"/>
              <w:ind w:left="72" w:right="0"/>
              <w:rPr>
                <w:rFonts w:ascii="Tempus Sans ITC" w:hAnsi="Tempus Sans ITC" w:cs="Times New Roman"/>
                <w:color w:val="000000"/>
                <w:sz w:val="20"/>
              </w:rPr>
            </w:pPr>
            <w:r w:rsidRPr="00C34A1E">
              <w:rPr>
                <w:rFonts w:ascii="Tempus Sans ITC" w:hAnsi="Tempus Sans ITC" w:cs="Times New Roman"/>
                <w:color w:val="000000"/>
                <w:sz w:val="20"/>
              </w:rPr>
              <w:t>A rare inherited disorder that causes progressive destruction of nerve cells in the brain and spinal cord, found to be more common in people of Ashkenazi Jewish heritage than in those with other backgrounds.</w:t>
            </w:r>
          </w:p>
        </w:tc>
      </w:tr>
      <w:tr w:rsidR="005A6681" w:rsidRPr="00C34A1E" w:rsidTr="00692CBA">
        <w:tc>
          <w:tcPr>
            <w:tcW w:w="1800" w:type="dxa"/>
          </w:tcPr>
          <w:p w:rsidR="005A6681" w:rsidRPr="00C34A1E" w:rsidRDefault="005A6681" w:rsidP="00692CBA">
            <w:pPr>
              <w:rPr>
                <w:rFonts w:ascii="Tempus Sans ITC" w:hAnsi="Tempus Sans ITC"/>
                <w:b/>
                <w:bCs/>
                <w:sz w:val="28"/>
              </w:rPr>
            </w:pPr>
            <w:r w:rsidRPr="00C34A1E">
              <w:rPr>
                <w:rFonts w:ascii="Tempus Sans ITC" w:hAnsi="Tempus Sans ITC"/>
                <w:b/>
                <w:bCs/>
                <w:sz w:val="28"/>
              </w:rPr>
              <w:t>Triple-X Syndrome (</w:t>
            </w:r>
            <w:r w:rsidRPr="00C34A1E">
              <w:rPr>
                <w:rFonts w:ascii="Tempus Sans ITC" w:hAnsi="Tempus Sans ITC"/>
                <w:b/>
                <w:bCs/>
                <w:i/>
                <w:iCs/>
                <w:sz w:val="28"/>
              </w:rPr>
              <w:t>Trisomy X</w:t>
            </w:r>
            <w:r w:rsidRPr="00C34A1E">
              <w:rPr>
                <w:rFonts w:ascii="Tempus Sans ITC" w:hAnsi="Tempus Sans ITC"/>
                <w:b/>
                <w:bCs/>
                <w:sz w:val="28"/>
              </w:rPr>
              <w:t>)</w:t>
            </w:r>
          </w:p>
        </w:tc>
        <w:tc>
          <w:tcPr>
            <w:tcW w:w="2520" w:type="dxa"/>
          </w:tcPr>
          <w:p w:rsidR="005A6681" w:rsidRPr="00C34A1E" w:rsidRDefault="005A6681" w:rsidP="00692CBA">
            <w:pPr>
              <w:rPr>
                <w:rFonts w:ascii="Tempus Sans ITC" w:hAnsi="Tempus Sans ITC"/>
                <w:sz w:val="20"/>
              </w:rPr>
            </w:pPr>
            <w:r w:rsidRPr="00C34A1E">
              <w:rPr>
                <w:rFonts w:ascii="Tempus Sans ITC" w:hAnsi="Tempus Sans ITC"/>
                <w:sz w:val="20"/>
              </w:rPr>
              <w:t>A rare chromosomal genetic syndrome with one or more extra X chromosomes, leading to XXX (or more rarely XXXX or XXXXX), instead of the usual XX. These people are females and can be unaffected, or may suffer from problems such as infertility and reduced mental acuity.</w:t>
            </w:r>
          </w:p>
        </w:tc>
      </w:tr>
      <w:tr w:rsidR="005A6681" w:rsidRPr="00C34A1E" w:rsidTr="00692CBA">
        <w:tc>
          <w:tcPr>
            <w:tcW w:w="1800" w:type="dxa"/>
          </w:tcPr>
          <w:p w:rsidR="005A6681" w:rsidRPr="00C34A1E" w:rsidRDefault="005A6681" w:rsidP="00692CBA">
            <w:pPr>
              <w:pStyle w:val="Header"/>
              <w:tabs>
                <w:tab w:val="clear" w:pos="4320"/>
                <w:tab w:val="clear" w:pos="8640"/>
              </w:tabs>
              <w:rPr>
                <w:rFonts w:ascii="Tempus Sans ITC" w:hAnsi="Tempus Sans ITC"/>
                <w:b/>
                <w:bCs/>
                <w:sz w:val="28"/>
              </w:rPr>
            </w:pPr>
            <w:r w:rsidRPr="00C34A1E">
              <w:rPr>
                <w:rFonts w:ascii="Tempus Sans ITC" w:hAnsi="Tempus Sans ITC"/>
                <w:b/>
                <w:bCs/>
                <w:sz w:val="28"/>
              </w:rPr>
              <w:t xml:space="preserve">Turner’s Syndrome </w:t>
            </w:r>
          </w:p>
        </w:tc>
        <w:tc>
          <w:tcPr>
            <w:tcW w:w="2520" w:type="dxa"/>
          </w:tcPr>
          <w:p w:rsidR="005A6681" w:rsidRPr="00C34A1E" w:rsidRDefault="005A6681" w:rsidP="00692CBA">
            <w:pPr>
              <w:rPr>
                <w:rFonts w:ascii="Tempus Sans ITC" w:hAnsi="Tempus Sans ITC"/>
                <w:color w:val="000000"/>
                <w:sz w:val="20"/>
              </w:rPr>
            </w:pPr>
            <w:r w:rsidRPr="00C34A1E">
              <w:rPr>
                <w:rFonts w:ascii="Tempus Sans ITC" w:hAnsi="Tempus Sans ITC"/>
                <w:color w:val="000000"/>
                <w:sz w:val="20"/>
                <w:szCs w:val="20"/>
              </w:rPr>
              <w:t>Turner syndrome is a chromosomal condition that exclusively affects girls. It occurs when one of the two X chromosomes normally found in females is missing or incomplete.</w:t>
            </w:r>
          </w:p>
        </w:tc>
      </w:tr>
      <w:tr w:rsidR="005A6681" w:rsidRPr="00C34A1E" w:rsidTr="00692CBA">
        <w:tc>
          <w:tcPr>
            <w:tcW w:w="1800" w:type="dxa"/>
          </w:tcPr>
          <w:p w:rsidR="005A6681" w:rsidRPr="00C34A1E" w:rsidRDefault="005A6681" w:rsidP="00692CBA">
            <w:pPr>
              <w:pStyle w:val="Header"/>
              <w:tabs>
                <w:tab w:val="clear" w:pos="4320"/>
                <w:tab w:val="clear" w:pos="8640"/>
              </w:tabs>
              <w:rPr>
                <w:rFonts w:ascii="Tempus Sans ITC" w:hAnsi="Tempus Sans ITC"/>
                <w:b/>
                <w:bCs/>
                <w:sz w:val="28"/>
              </w:rPr>
            </w:pPr>
            <w:r w:rsidRPr="00C34A1E">
              <w:rPr>
                <w:rFonts w:ascii="Tempus Sans ITC" w:hAnsi="Tempus Sans ITC"/>
                <w:b/>
                <w:bCs/>
                <w:sz w:val="28"/>
              </w:rPr>
              <w:t>XYY Syndrome</w:t>
            </w:r>
          </w:p>
        </w:tc>
        <w:tc>
          <w:tcPr>
            <w:tcW w:w="2520" w:type="dxa"/>
          </w:tcPr>
          <w:p w:rsidR="005A6681" w:rsidRPr="00C34A1E" w:rsidRDefault="005A6681" w:rsidP="00692CBA">
            <w:pPr>
              <w:pStyle w:val="BodyText"/>
              <w:rPr>
                <w:rFonts w:ascii="Tempus Sans ITC" w:hAnsi="Tempus Sans ITC"/>
                <w:szCs w:val="20"/>
              </w:rPr>
            </w:pPr>
            <w:r w:rsidRPr="00C34A1E">
              <w:rPr>
                <w:rFonts w:ascii="Tempus Sans ITC" w:hAnsi="Tempus Sans ITC"/>
              </w:rPr>
              <w:t xml:space="preserve">A condition in which males have two Y chromosomes; side effects include being more physically active and having a tendency to delayed mental maturation. </w:t>
            </w:r>
          </w:p>
          <w:p w:rsidR="005A6681" w:rsidRPr="00C34A1E" w:rsidRDefault="005A6681" w:rsidP="00692CBA">
            <w:pPr>
              <w:rPr>
                <w:rFonts w:ascii="Tempus Sans ITC" w:hAnsi="Tempus Sans ITC"/>
                <w:sz w:val="20"/>
              </w:rPr>
            </w:pPr>
          </w:p>
        </w:tc>
      </w:tr>
    </w:tbl>
    <w:p w:rsidR="0069710D" w:rsidRDefault="0069710D"/>
    <w:p w:rsidR="00751649" w:rsidRDefault="00751649"/>
    <w:p w:rsidR="00751649" w:rsidRDefault="00751649"/>
    <w:p w:rsidR="00751649" w:rsidRDefault="00751649"/>
    <w:p w:rsidR="00751649" w:rsidRDefault="00751649"/>
    <w:p w:rsidR="00751649" w:rsidRDefault="00751649"/>
    <w:p w:rsidR="00751649" w:rsidRDefault="00751649"/>
    <w:p w:rsidR="00751649" w:rsidRDefault="00751649"/>
    <w:p w:rsidR="00751649" w:rsidRDefault="00751649"/>
    <w:p w:rsidR="00751649" w:rsidRDefault="00751649"/>
    <w:tbl>
      <w:tblPr>
        <w:tblW w:w="89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28"/>
      </w:tblGrid>
      <w:tr w:rsidR="00751649" w:rsidRPr="00C34A1E" w:rsidTr="00BF3EA7">
        <w:tc>
          <w:tcPr>
            <w:tcW w:w="4435" w:type="dxa"/>
          </w:tcPr>
          <w:p w:rsidR="00751649" w:rsidRPr="00C34A1E" w:rsidRDefault="00751649" w:rsidP="00BF3EA7">
            <w:pPr>
              <w:rPr>
                <w:rFonts w:ascii="Tempus Sans ITC" w:hAnsi="Tempus Sans ITC"/>
              </w:rPr>
            </w:pPr>
            <w:r w:rsidRPr="00C34A1E">
              <w:rPr>
                <w:rFonts w:ascii="Tempus Sans ITC" w:hAnsi="Tempus Sans ITC"/>
              </w:rPr>
              <w:t>Introduction</w:t>
            </w:r>
          </w:p>
          <w:p w:rsidR="00751649" w:rsidRPr="00C34A1E" w:rsidRDefault="00751649" w:rsidP="00751649">
            <w:pPr>
              <w:numPr>
                <w:ilvl w:val="0"/>
                <w:numId w:val="6"/>
              </w:numPr>
              <w:rPr>
                <w:rFonts w:ascii="Tempus Sans ITC" w:hAnsi="Tempus Sans ITC"/>
              </w:rPr>
            </w:pPr>
            <w:r w:rsidRPr="00C34A1E">
              <w:rPr>
                <w:rFonts w:ascii="Tempus Sans ITC" w:hAnsi="Tempus Sans ITC"/>
              </w:rPr>
              <w:t>Name the disorder</w:t>
            </w:r>
          </w:p>
          <w:p w:rsidR="00751649" w:rsidRPr="00C34A1E" w:rsidRDefault="00751649" w:rsidP="00751649">
            <w:pPr>
              <w:numPr>
                <w:ilvl w:val="0"/>
                <w:numId w:val="6"/>
              </w:numPr>
              <w:rPr>
                <w:rFonts w:ascii="Tempus Sans ITC" w:hAnsi="Tempus Sans ITC"/>
              </w:rPr>
            </w:pPr>
            <w:r>
              <w:rPr>
                <w:rFonts w:ascii="Tempus Sans ITC" w:hAnsi="Tempus Sans ITC"/>
              </w:rPr>
              <w:t>Name</w:t>
            </w:r>
            <w:bookmarkStart w:id="0" w:name="_GoBack"/>
            <w:bookmarkEnd w:id="0"/>
            <w:r w:rsidRPr="00C34A1E">
              <w:rPr>
                <w:rFonts w:ascii="Tempus Sans ITC" w:hAnsi="Tempus Sans ITC"/>
              </w:rPr>
              <w:t xml:space="preserve"> team members</w:t>
            </w:r>
          </w:p>
        </w:tc>
      </w:tr>
      <w:tr w:rsidR="00751649" w:rsidRPr="00C34A1E" w:rsidTr="00BF3EA7">
        <w:tc>
          <w:tcPr>
            <w:tcW w:w="4435" w:type="dxa"/>
          </w:tcPr>
          <w:p w:rsidR="00751649" w:rsidRPr="00C34A1E" w:rsidRDefault="00751649" w:rsidP="00BF3EA7">
            <w:pPr>
              <w:rPr>
                <w:rFonts w:ascii="Tempus Sans ITC" w:hAnsi="Tempus Sans ITC"/>
              </w:rPr>
            </w:pPr>
            <w:r w:rsidRPr="00C34A1E">
              <w:rPr>
                <w:rFonts w:ascii="Tempus Sans ITC" w:hAnsi="Tempus Sans ITC"/>
              </w:rPr>
              <w:t xml:space="preserve">Definition of the disorder </w:t>
            </w:r>
          </w:p>
          <w:p w:rsidR="00751649" w:rsidRPr="00C34A1E" w:rsidRDefault="00751649" w:rsidP="00751649">
            <w:pPr>
              <w:numPr>
                <w:ilvl w:val="0"/>
                <w:numId w:val="1"/>
              </w:numPr>
              <w:rPr>
                <w:rFonts w:ascii="Tempus Sans ITC" w:hAnsi="Tempus Sans ITC"/>
              </w:rPr>
            </w:pPr>
            <w:r w:rsidRPr="00C34A1E">
              <w:rPr>
                <w:rFonts w:ascii="Tempus Sans ITC" w:hAnsi="Tempus Sans ITC"/>
              </w:rPr>
              <w:t>What happens to the body?</w:t>
            </w:r>
          </w:p>
          <w:p w:rsidR="00751649" w:rsidRPr="00C34A1E" w:rsidRDefault="00751649" w:rsidP="00751649">
            <w:pPr>
              <w:numPr>
                <w:ilvl w:val="0"/>
                <w:numId w:val="1"/>
              </w:numPr>
              <w:rPr>
                <w:rFonts w:ascii="Tempus Sans ITC" w:hAnsi="Tempus Sans ITC"/>
              </w:rPr>
            </w:pPr>
            <w:r w:rsidRPr="00C34A1E">
              <w:rPr>
                <w:rFonts w:ascii="Tempus Sans ITC" w:hAnsi="Tempus Sans ITC"/>
              </w:rPr>
              <w:t>What part of the body does it generally affect?</w:t>
            </w:r>
          </w:p>
        </w:tc>
      </w:tr>
      <w:tr w:rsidR="00751649" w:rsidRPr="00C34A1E" w:rsidTr="00BF3EA7">
        <w:tc>
          <w:tcPr>
            <w:tcW w:w="4435" w:type="dxa"/>
          </w:tcPr>
          <w:p w:rsidR="00751649" w:rsidRPr="00C34A1E" w:rsidRDefault="00751649" w:rsidP="00BF3EA7">
            <w:pPr>
              <w:rPr>
                <w:rFonts w:ascii="Tempus Sans ITC" w:hAnsi="Tempus Sans ITC"/>
              </w:rPr>
            </w:pPr>
            <w:r w:rsidRPr="00C34A1E">
              <w:rPr>
                <w:rFonts w:ascii="Tempus Sans ITC" w:hAnsi="Tempus Sans ITC"/>
              </w:rPr>
              <w:t>Description of the symptoms</w:t>
            </w:r>
          </w:p>
          <w:p w:rsidR="00751649" w:rsidRPr="00C34A1E" w:rsidRDefault="00751649" w:rsidP="00751649">
            <w:pPr>
              <w:numPr>
                <w:ilvl w:val="0"/>
                <w:numId w:val="4"/>
              </w:numPr>
              <w:rPr>
                <w:rFonts w:ascii="Tempus Sans ITC" w:hAnsi="Tempus Sans ITC"/>
              </w:rPr>
            </w:pPr>
            <w:r w:rsidRPr="00C34A1E">
              <w:rPr>
                <w:rFonts w:ascii="Tempus Sans ITC" w:hAnsi="Tempus Sans ITC"/>
              </w:rPr>
              <w:t>List all of the possible effects on the body</w:t>
            </w:r>
          </w:p>
        </w:tc>
      </w:tr>
      <w:tr w:rsidR="00751649" w:rsidRPr="00C34A1E" w:rsidTr="00BF3EA7">
        <w:tc>
          <w:tcPr>
            <w:tcW w:w="4435" w:type="dxa"/>
          </w:tcPr>
          <w:p w:rsidR="00751649" w:rsidRPr="00C34A1E" w:rsidRDefault="00751649" w:rsidP="00BF3EA7">
            <w:pPr>
              <w:rPr>
                <w:rFonts w:ascii="Tempus Sans ITC" w:hAnsi="Tempus Sans ITC"/>
              </w:rPr>
            </w:pPr>
            <w:r w:rsidRPr="00C34A1E">
              <w:rPr>
                <w:rFonts w:ascii="Tempus Sans ITC" w:hAnsi="Tempus Sans ITC"/>
              </w:rPr>
              <w:t>Cause of the disorder</w:t>
            </w:r>
          </w:p>
          <w:p w:rsidR="00751649" w:rsidRPr="00C34A1E" w:rsidRDefault="00751649" w:rsidP="00751649">
            <w:pPr>
              <w:numPr>
                <w:ilvl w:val="0"/>
                <w:numId w:val="5"/>
              </w:numPr>
              <w:rPr>
                <w:rFonts w:ascii="Tempus Sans ITC" w:hAnsi="Tempus Sans ITC"/>
              </w:rPr>
            </w:pPr>
            <w:r w:rsidRPr="00C34A1E">
              <w:rPr>
                <w:rFonts w:ascii="Tempus Sans ITC" w:hAnsi="Tempus Sans ITC"/>
              </w:rPr>
              <w:t xml:space="preserve">What happens </w:t>
            </w:r>
            <w:r w:rsidRPr="00C34A1E">
              <w:rPr>
                <w:rFonts w:ascii="Tempus Sans ITC" w:hAnsi="Tempus Sans ITC"/>
                <w:u w:val="single"/>
              </w:rPr>
              <w:t>in the body</w:t>
            </w:r>
            <w:r w:rsidRPr="00C34A1E">
              <w:rPr>
                <w:rFonts w:ascii="Tempus Sans ITC" w:hAnsi="Tempus Sans ITC"/>
              </w:rPr>
              <w:t xml:space="preserve"> to cause the disease?</w:t>
            </w:r>
          </w:p>
          <w:p w:rsidR="00751649" w:rsidRPr="00C34A1E" w:rsidRDefault="00751649" w:rsidP="00751649">
            <w:pPr>
              <w:numPr>
                <w:ilvl w:val="0"/>
                <w:numId w:val="5"/>
              </w:numPr>
              <w:rPr>
                <w:rFonts w:ascii="Tempus Sans ITC" w:hAnsi="Tempus Sans ITC"/>
              </w:rPr>
            </w:pPr>
            <w:r w:rsidRPr="00C34A1E">
              <w:rPr>
                <w:rFonts w:ascii="Tempus Sans ITC" w:hAnsi="Tempus Sans ITC"/>
              </w:rPr>
              <w:t>Is it a mutation?  A genetic tendency triggered by other factors?</w:t>
            </w:r>
          </w:p>
        </w:tc>
      </w:tr>
      <w:tr w:rsidR="00751649" w:rsidRPr="00C34A1E" w:rsidTr="00BF3EA7">
        <w:tc>
          <w:tcPr>
            <w:tcW w:w="4435" w:type="dxa"/>
          </w:tcPr>
          <w:p w:rsidR="00751649" w:rsidRPr="00C34A1E" w:rsidRDefault="00751649" w:rsidP="00BF3EA7">
            <w:pPr>
              <w:rPr>
                <w:rFonts w:ascii="Tempus Sans ITC" w:hAnsi="Tempus Sans ITC"/>
              </w:rPr>
            </w:pPr>
            <w:r w:rsidRPr="00C34A1E">
              <w:rPr>
                <w:rFonts w:ascii="Tempus Sans ITC" w:hAnsi="Tempus Sans ITC"/>
              </w:rPr>
              <w:t>How the disorder is inherited</w:t>
            </w:r>
          </w:p>
          <w:p w:rsidR="00751649" w:rsidRPr="00C34A1E" w:rsidRDefault="00751649" w:rsidP="00751649">
            <w:pPr>
              <w:numPr>
                <w:ilvl w:val="0"/>
                <w:numId w:val="2"/>
              </w:numPr>
              <w:rPr>
                <w:rFonts w:ascii="Tempus Sans ITC" w:hAnsi="Tempus Sans ITC"/>
              </w:rPr>
            </w:pPr>
            <w:r w:rsidRPr="00C34A1E">
              <w:rPr>
                <w:rFonts w:ascii="Tempus Sans ITC" w:hAnsi="Tempus Sans ITC"/>
              </w:rPr>
              <w:t>Is it sex-linked?</w:t>
            </w:r>
          </w:p>
          <w:p w:rsidR="00751649" w:rsidRPr="00C34A1E" w:rsidRDefault="00751649" w:rsidP="00751649">
            <w:pPr>
              <w:numPr>
                <w:ilvl w:val="0"/>
                <w:numId w:val="2"/>
              </w:numPr>
              <w:rPr>
                <w:rFonts w:ascii="Tempus Sans ITC" w:hAnsi="Tempus Sans ITC"/>
              </w:rPr>
            </w:pPr>
            <w:r w:rsidRPr="00C34A1E">
              <w:rPr>
                <w:rFonts w:ascii="Tempus Sans ITC" w:hAnsi="Tempus Sans ITC"/>
              </w:rPr>
              <w:t>Is there a particular chromosome it is located on?</w:t>
            </w:r>
          </w:p>
          <w:p w:rsidR="00751649" w:rsidRPr="00C34A1E" w:rsidRDefault="00751649" w:rsidP="00751649">
            <w:pPr>
              <w:numPr>
                <w:ilvl w:val="0"/>
                <w:numId w:val="2"/>
              </w:numPr>
              <w:rPr>
                <w:rFonts w:ascii="Tempus Sans ITC" w:hAnsi="Tempus Sans ITC"/>
              </w:rPr>
            </w:pPr>
            <w:r w:rsidRPr="00C34A1E">
              <w:rPr>
                <w:rFonts w:ascii="Tempus Sans ITC" w:hAnsi="Tempus Sans ITC"/>
              </w:rPr>
              <w:t>Is it recessive or dominant?</w:t>
            </w:r>
          </w:p>
        </w:tc>
      </w:tr>
      <w:tr w:rsidR="00751649" w:rsidRPr="00C34A1E" w:rsidTr="00BF3EA7">
        <w:tc>
          <w:tcPr>
            <w:tcW w:w="4435" w:type="dxa"/>
          </w:tcPr>
          <w:p w:rsidR="00751649" w:rsidRPr="00C34A1E" w:rsidRDefault="00751649" w:rsidP="00BF3EA7">
            <w:pPr>
              <w:rPr>
                <w:rFonts w:ascii="Tempus Sans ITC" w:hAnsi="Tempus Sans ITC"/>
              </w:rPr>
            </w:pPr>
            <w:r w:rsidRPr="00C34A1E">
              <w:rPr>
                <w:rFonts w:ascii="Tempus Sans ITC" w:hAnsi="Tempus Sans ITC"/>
              </w:rPr>
              <w:t>How the disorder is treated</w:t>
            </w:r>
          </w:p>
          <w:p w:rsidR="00751649" w:rsidRPr="00C34A1E" w:rsidRDefault="00751649" w:rsidP="00751649">
            <w:pPr>
              <w:numPr>
                <w:ilvl w:val="0"/>
                <w:numId w:val="3"/>
              </w:numPr>
              <w:rPr>
                <w:rFonts w:ascii="Tempus Sans ITC" w:hAnsi="Tempus Sans ITC"/>
              </w:rPr>
            </w:pPr>
            <w:r w:rsidRPr="00C34A1E">
              <w:rPr>
                <w:rFonts w:ascii="Tempus Sans ITC" w:hAnsi="Tempus Sans ITC"/>
              </w:rPr>
              <w:t>Medications?  Gene therapy?</w:t>
            </w:r>
          </w:p>
        </w:tc>
      </w:tr>
      <w:tr w:rsidR="00751649" w:rsidRPr="00C34A1E" w:rsidTr="00BF3EA7">
        <w:tc>
          <w:tcPr>
            <w:tcW w:w="4435" w:type="dxa"/>
          </w:tcPr>
          <w:p w:rsidR="00751649" w:rsidRPr="00C34A1E" w:rsidRDefault="00751649" w:rsidP="00BF3EA7">
            <w:pPr>
              <w:rPr>
                <w:rFonts w:ascii="Tempus Sans ITC" w:hAnsi="Tempus Sans ITC"/>
              </w:rPr>
            </w:pPr>
            <w:r w:rsidRPr="00C34A1E">
              <w:rPr>
                <w:rFonts w:ascii="Tempus Sans ITC" w:hAnsi="Tempus Sans ITC"/>
              </w:rPr>
              <w:t>How the disorder is diagnosed</w:t>
            </w:r>
          </w:p>
          <w:p w:rsidR="00751649" w:rsidRPr="00C34A1E" w:rsidRDefault="00751649" w:rsidP="00751649">
            <w:pPr>
              <w:numPr>
                <w:ilvl w:val="0"/>
                <w:numId w:val="4"/>
              </w:numPr>
              <w:rPr>
                <w:rFonts w:ascii="Tempus Sans ITC" w:hAnsi="Tempus Sans ITC"/>
              </w:rPr>
            </w:pPr>
            <w:r w:rsidRPr="00C34A1E">
              <w:rPr>
                <w:rFonts w:ascii="Tempus Sans ITC" w:hAnsi="Tempus Sans ITC"/>
              </w:rPr>
              <w:t>What tests are done?  Is genetic counseling an option?</w:t>
            </w:r>
          </w:p>
        </w:tc>
      </w:tr>
      <w:tr w:rsidR="00751649" w:rsidRPr="00C34A1E" w:rsidTr="00BF3EA7">
        <w:tc>
          <w:tcPr>
            <w:tcW w:w="4435" w:type="dxa"/>
          </w:tcPr>
          <w:p w:rsidR="00751649" w:rsidRPr="00C34A1E" w:rsidRDefault="00751649" w:rsidP="00BF3EA7">
            <w:pPr>
              <w:rPr>
                <w:rFonts w:ascii="Tempus Sans ITC" w:hAnsi="Tempus Sans ITC"/>
              </w:rPr>
            </w:pPr>
            <w:r w:rsidRPr="00C34A1E">
              <w:rPr>
                <w:rFonts w:ascii="Tempus Sans ITC" w:hAnsi="Tempus Sans ITC"/>
              </w:rPr>
              <w:t>How many and what type of people are likely to have the disorder</w:t>
            </w:r>
          </w:p>
          <w:p w:rsidR="00751649" w:rsidRPr="00C34A1E" w:rsidRDefault="00751649" w:rsidP="00751649">
            <w:pPr>
              <w:numPr>
                <w:ilvl w:val="0"/>
                <w:numId w:val="4"/>
              </w:numPr>
              <w:rPr>
                <w:rFonts w:ascii="Tempus Sans ITC" w:hAnsi="Tempus Sans ITC"/>
              </w:rPr>
            </w:pPr>
            <w:r w:rsidRPr="00C34A1E">
              <w:rPr>
                <w:rFonts w:ascii="Tempus Sans ITC" w:hAnsi="Tempus Sans ITC"/>
              </w:rPr>
              <w:t>Is it more common in a certain group of people?</w:t>
            </w:r>
          </w:p>
          <w:p w:rsidR="00751649" w:rsidRPr="00C34A1E" w:rsidRDefault="00751649" w:rsidP="00751649">
            <w:pPr>
              <w:numPr>
                <w:ilvl w:val="0"/>
                <w:numId w:val="4"/>
              </w:numPr>
              <w:rPr>
                <w:rFonts w:ascii="Tempus Sans ITC" w:hAnsi="Tempus Sans ITC"/>
              </w:rPr>
            </w:pPr>
            <w:r w:rsidRPr="00C34A1E">
              <w:rPr>
                <w:rFonts w:ascii="Tempus Sans ITC" w:hAnsi="Tempus Sans ITC"/>
              </w:rPr>
              <w:t>How common is it?</w:t>
            </w:r>
          </w:p>
        </w:tc>
      </w:tr>
      <w:tr w:rsidR="00751649" w:rsidRPr="00C34A1E" w:rsidTr="00BF3EA7">
        <w:tc>
          <w:tcPr>
            <w:tcW w:w="4435" w:type="dxa"/>
            <w:tcBorders>
              <w:bottom w:val="single" w:sz="4" w:space="0" w:color="auto"/>
            </w:tcBorders>
          </w:tcPr>
          <w:p w:rsidR="00751649" w:rsidRPr="00C34A1E" w:rsidRDefault="00751649" w:rsidP="00BF3EA7">
            <w:pPr>
              <w:rPr>
                <w:rFonts w:ascii="Tempus Sans ITC" w:hAnsi="Tempus Sans ITC"/>
              </w:rPr>
            </w:pPr>
            <w:r w:rsidRPr="00C34A1E">
              <w:rPr>
                <w:rFonts w:ascii="Tempus Sans ITC" w:hAnsi="Tempus Sans ITC"/>
              </w:rPr>
              <w:t>Application of research article</w:t>
            </w:r>
          </w:p>
          <w:p w:rsidR="00751649" w:rsidRPr="00C34A1E" w:rsidRDefault="00751649" w:rsidP="00751649">
            <w:pPr>
              <w:numPr>
                <w:ilvl w:val="0"/>
                <w:numId w:val="7"/>
              </w:numPr>
              <w:rPr>
                <w:rFonts w:ascii="Tempus Sans ITC" w:hAnsi="Tempus Sans ITC"/>
              </w:rPr>
            </w:pPr>
            <w:r w:rsidRPr="00C34A1E">
              <w:rPr>
                <w:rFonts w:ascii="Tempus Sans ITC" w:hAnsi="Tempus Sans ITC"/>
              </w:rPr>
              <w:t>What new information did you learn from your research?</w:t>
            </w:r>
          </w:p>
        </w:tc>
      </w:tr>
    </w:tbl>
    <w:p w:rsidR="00751649" w:rsidRDefault="00751649"/>
    <w:sectPr w:rsidR="00751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A64BE"/>
    <w:multiLevelType w:val="hybridMultilevel"/>
    <w:tmpl w:val="0D108AB0"/>
    <w:lvl w:ilvl="0" w:tplc="636A628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FC1BDF"/>
    <w:multiLevelType w:val="hybridMultilevel"/>
    <w:tmpl w:val="FC1EC04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8950CD"/>
    <w:multiLevelType w:val="hybridMultilevel"/>
    <w:tmpl w:val="2EFCCC0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37D6C74"/>
    <w:multiLevelType w:val="hybridMultilevel"/>
    <w:tmpl w:val="C29A1B3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EE34850"/>
    <w:multiLevelType w:val="hybridMultilevel"/>
    <w:tmpl w:val="CF54553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354244F"/>
    <w:multiLevelType w:val="hybridMultilevel"/>
    <w:tmpl w:val="447EE97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E3747AB"/>
    <w:multiLevelType w:val="hybridMultilevel"/>
    <w:tmpl w:val="67221C8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681"/>
    <w:rsid w:val="001051DD"/>
    <w:rsid w:val="005A6681"/>
    <w:rsid w:val="0069710D"/>
    <w:rsid w:val="00751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81"/>
    <w:rPr>
      <w:rFonts w:ascii="Times New Roman" w:eastAsia="Times New Roman" w:hAnsi="Times New Roman"/>
      <w:sz w:val="24"/>
      <w:szCs w:val="24"/>
    </w:rPr>
  </w:style>
  <w:style w:type="paragraph" w:styleId="Heading1">
    <w:name w:val="heading 1"/>
    <w:basedOn w:val="Normal"/>
    <w:next w:val="Normal"/>
    <w:link w:val="Heading1Char"/>
    <w:uiPriority w:val="9"/>
    <w:qFormat/>
    <w:rsid w:val="001051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051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051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051DD"/>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1051DD"/>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1051DD"/>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1051DD"/>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1051DD"/>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1051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1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051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051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051DD"/>
    <w:rPr>
      <w:b/>
      <w:bCs/>
      <w:sz w:val="28"/>
      <w:szCs w:val="28"/>
    </w:rPr>
  </w:style>
  <w:style w:type="character" w:customStyle="1" w:styleId="Heading5Char">
    <w:name w:val="Heading 5 Char"/>
    <w:basedOn w:val="DefaultParagraphFont"/>
    <w:link w:val="Heading5"/>
    <w:uiPriority w:val="9"/>
    <w:semiHidden/>
    <w:rsid w:val="001051DD"/>
    <w:rPr>
      <w:b/>
      <w:bCs/>
      <w:i/>
      <w:iCs/>
      <w:sz w:val="26"/>
      <w:szCs w:val="26"/>
    </w:rPr>
  </w:style>
  <w:style w:type="character" w:customStyle="1" w:styleId="Heading6Char">
    <w:name w:val="Heading 6 Char"/>
    <w:basedOn w:val="DefaultParagraphFont"/>
    <w:link w:val="Heading6"/>
    <w:uiPriority w:val="9"/>
    <w:semiHidden/>
    <w:rsid w:val="001051DD"/>
    <w:rPr>
      <w:b/>
      <w:bCs/>
    </w:rPr>
  </w:style>
  <w:style w:type="character" w:customStyle="1" w:styleId="Heading7Char">
    <w:name w:val="Heading 7 Char"/>
    <w:basedOn w:val="DefaultParagraphFont"/>
    <w:link w:val="Heading7"/>
    <w:uiPriority w:val="9"/>
    <w:semiHidden/>
    <w:rsid w:val="001051DD"/>
    <w:rPr>
      <w:sz w:val="24"/>
      <w:szCs w:val="24"/>
    </w:rPr>
  </w:style>
  <w:style w:type="character" w:customStyle="1" w:styleId="Heading8Char">
    <w:name w:val="Heading 8 Char"/>
    <w:basedOn w:val="DefaultParagraphFont"/>
    <w:link w:val="Heading8"/>
    <w:uiPriority w:val="9"/>
    <w:semiHidden/>
    <w:rsid w:val="001051DD"/>
    <w:rPr>
      <w:i/>
      <w:iCs/>
      <w:sz w:val="24"/>
      <w:szCs w:val="24"/>
    </w:rPr>
  </w:style>
  <w:style w:type="character" w:customStyle="1" w:styleId="Heading9Char">
    <w:name w:val="Heading 9 Char"/>
    <w:basedOn w:val="DefaultParagraphFont"/>
    <w:link w:val="Heading9"/>
    <w:uiPriority w:val="9"/>
    <w:semiHidden/>
    <w:rsid w:val="001051DD"/>
    <w:rPr>
      <w:rFonts w:asciiTheme="majorHAnsi" w:eastAsiaTheme="majorEastAsia" w:hAnsiTheme="majorHAnsi"/>
    </w:rPr>
  </w:style>
  <w:style w:type="paragraph" w:styleId="Title">
    <w:name w:val="Title"/>
    <w:basedOn w:val="Normal"/>
    <w:next w:val="Normal"/>
    <w:link w:val="TitleChar"/>
    <w:uiPriority w:val="10"/>
    <w:qFormat/>
    <w:rsid w:val="001051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051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051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051DD"/>
    <w:rPr>
      <w:rFonts w:asciiTheme="majorHAnsi" w:eastAsiaTheme="majorEastAsia" w:hAnsiTheme="majorHAnsi"/>
      <w:sz w:val="24"/>
      <w:szCs w:val="24"/>
    </w:rPr>
  </w:style>
  <w:style w:type="character" w:styleId="Strong">
    <w:name w:val="Strong"/>
    <w:basedOn w:val="DefaultParagraphFont"/>
    <w:uiPriority w:val="22"/>
    <w:qFormat/>
    <w:rsid w:val="001051DD"/>
    <w:rPr>
      <w:b/>
      <w:bCs/>
    </w:rPr>
  </w:style>
  <w:style w:type="character" w:styleId="Emphasis">
    <w:name w:val="Emphasis"/>
    <w:basedOn w:val="DefaultParagraphFont"/>
    <w:uiPriority w:val="20"/>
    <w:qFormat/>
    <w:rsid w:val="001051DD"/>
    <w:rPr>
      <w:rFonts w:asciiTheme="minorHAnsi" w:hAnsiTheme="minorHAnsi"/>
      <w:b/>
      <w:i/>
      <w:iCs/>
    </w:rPr>
  </w:style>
  <w:style w:type="paragraph" w:styleId="NoSpacing">
    <w:name w:val="No Spacing"/>
    <w:basedOn w:val="Normal"/>
    <w:uiPriority w:val="1"/>
    <w:qFormat/>
    <w:rsid w:val="001051DD"/>
    <w:rPr>
      <w:rFonts w:asciiTheme="minorHAnsi" w:eastAsiaTheme="minorHAnsi" w:hAnsiTheme="minorHAnsi"/>
      <w:szCs w:val="32"/>
    </w:rPr>
  </w:style>
  <w:style w:type="paragraph" w:styleId="ListParagraph">
    <w:name w:val="List Paragraph"/>
    <w:basedOn w:val="Normal"/>
    <w:uiPriority w:val="34"/>
    <w:qFormat/>
    <w:rsid w:val="001051DD"/>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1051DD"/>
    <w:rPr>
      <w:rFonts w:asciiTheme="minorHAnsi" w:eastAsiaTheme="minorHAnsi" w:hAnsiTheme="minorHAnsi"/>
      <w:i/>
    </w:rPr>
  </w:style>
  <w:style w:type="character" w:customStyle="1" w:styleId="QuoteChar">
    <w:name w:val="Quote Char"/>
    <w:basedOn w:val="DefaultParagraphFont"/>
    <w:link w:val="Quote"/>
    <w:uiPriority w:val="29"/>
    <w:rsid w:val="001051DD"/>
    <w:rPr>
      <w:i/>
      <w:sz w:val="24"/>
      <w:szCs w:val="24"/>
    </w:rPr>
  </w:style>
  <w:style w:type="paragraph" w:styleId="IntenseQuote">
    <w:name w:val="Intense Quote"/>
    <w:basedOn w:val="Normal"/>
    <w:next w:val="Normal"/>
    <w:link w:val="IntenseQuoteChar"/>
    <w:uiPriority w:val="30"/>
    <w:qFormat/>
    <w:rsid w:val="001051DD"/>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1051DD"/>
    <w:rPr>
      <w:b/>
      <w:i/>
      <w:sz w:val="24"/>
    </w:rPr>
  </w:style>
  <w:style w:type="character" w:styleId="SubtleEmphasis">
    <w:name w:val="Subtle Emphasis"/>
    <w:uiPriority w:val="19"/>
    <w:qFormat/>
    <w:rsid w:val="001051DD"/>
    <w:rPr>
      <w:i/>
      <w:color w:val="5A5A5A" w:themeColor="text1" w:themeTint="A5"/>
    </w:rPr>
  </w:style>
  <w:style w:type="character" w:styleId="IntenseEmphasis">
    <w:name w:val="Intense Emphasis"/>
    <w:basedOn w:val="DefaultParagraphFont"/>
    <w:uiPriority w:val="21"/>
    <w:qFormat/>
    <w:rsid w:val="001051DD"/>
    <w:rPr>
      <w:b/>
      <w:i/>
      <w:sz w:val="24"/>
      <w:szCs w:val="24"/>
      <w:u w:val="single"/>
    </w:rPr>
  </w:style>
  <w:style w:type="character" w:styleId="SubtleReference">
    <w:name w:val="Subtle Reference"/>
    <w:basedOn w:val="DefaultParagraphFont"/>
    <w:uiPriority w:val="31"/>
    <w:qFormat/>
    <w:rsid w:val="001051DD"/>
    <w:rPr>
      <w:sz w:val="24"/>
      <w:szCs w:val="24"/>
      <w:u w:val="single"/>
    </w:rPr>
  </w:style>
  <w:style w:type="character" w:styleId="IntenseReference">
    <w:name w:val="Intense Reference"/>
    <w:basedOn w:val="DefaultParagraphFont"/>
    <w:uiPriority w:val="32"/>
    <w:qFormat/>
    <w:rsid w:val="001051DD"/>
    <w:rPr>
      <w:b/>
      <w:sz w:val="24"/>
      <w:u w:val="single"/>
    </w:rPr>
  </w:style>
  <w:style w:type="character" w:styleId="BookTitle">
    <w:name w:val="Book Title"/>
    <w:basedOn w:val="DefaultParagraphFont"/>
    <w:uiPriority w:val="33"/>
    <w:qFormat/>
    <w:rsid w:val="001051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051DD"/>
    <w:pPr>
      <w:outlineLvl w:val="9"/>
    </w:pPr>
  </w:style>
  <w:style w:type="paragraph" w:styleId="Header">
    <w:name w:val="header"/>
    <w:basedOn w:val="Normal"/>
    <w:link w:val="HeaderChar"/>
    <w:rsid w:val="005A6681"/>
    <w:pPr>
      <w:tabs>
        <w:tab w:val="center" w:pos="4320"/>
        <w:tab w:val="right" w:pos="8640"/>
      </w:tabs>
    </w:pPr>
  </w:style>
  <w:style w:type="character" w:customStyle="1" w:styleId="HeaderChar">
    <w:name w:val="Header Char"/>
    <w:basedOn w:val="DefaultParagraphFont"/>
    <w:link w:val="Header"/>
    <w:rsid w:val="005A6681"/>
    <w:rPr>
      <w:rFonts w:ascii="Times New Roman" w:eastAsia="Times New Roman" w:hAnsi="Times New Roman"/>
      <w:sz w:val="24"/>
      <w:szCs w:val="24"/>
    </w:rPr>
  </w:style>
  <w:style w:type="character" w:styleId="Hyperlink">
    <w:name w:val="Hyperlink"/>
    <w:rsid w:val="005A6681"/>
    <w:rPr>
      <w:color w:val="0000FF"/>
      <w:u w:val="single"/>
    </w:rPr>
  </w:style>
  <w:style w:type="paragraph" w:styleId="NormalWeb">
    <w:name w:val="Normal (Web)"/>
    <w:basedOn w:val="Normal"/>
    <w:rsid w:val="005A6681"/>
    <w:pPr>
      <w:spacing w:before="75" w:after="225" w:line="270" w:lineRule="atLeast"/>
      <w:ind w:left="225" w:right="225"/>
    </w:pPr>
    <w:rPr>
      <w:rFonts w:ascii="Arial" w:hAnsi="Arial" w:cs="Arial"/>
      <w:color w:val="666666"/>
      <w:sz w:val="18"/>
      <w:szCs w:val="18"/>
    </w:rPr>
  </w:style>
  <w:style w:type="paragraph" w:styleId="BodyText">
    <w:name w:val="Body Text"/>
    <w:basedOn w:val="Normal"/>
    <w:link w:val="BodyTextChar"/>
    <w:rsid w:val="005A6681"/>
    <w:rPr>
      <w:color w:val="000000"/>
      <w:sz w:val="20"/>
    </w:rPr>
  </w:style>
  <w:style w:type="character" w:customStyle="1" w:styleId="BodyTextChar">
    <w:name w:val="Body Text Char"/>
    <w:basedOn w:val="DefaultParagraphFont"/>
    <w:link w:val="BodyText"/>
    <w:rsid w:val="005A6681"/>
    <w:rPr>
      <w:rFonts w:ascii="Times New Roman" w:eastAsia="Times New Roman" w:hAnsi="Times New Roman"/>
      <w:color w:val="000000"/>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81"/>
    <w:rPr>
      <w:rFonts w:ascii="Times New Roman" w:eastAsia="Times New Roman" w:hAnsi="Times New Roman"/>
      <w:sz w:val="24"/>
      <w:szCs w:val="24"/>
    </w:rPr>
  </w:style>
  <w:style w:type="paragraph" w:styleId="Heading1">
    <w:name w:val="heading 1"/>
    <w:basedOn w:val="Normal"/>
    <w:next w:val="Normal"/>
    <w:link w:val="Heading1Char"/>
    <w:uiPriority w:val="9"/>
    <w:qFormat/>
    <w:rsid w:val="001051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051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051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051DD"/>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1051DD"/>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1051DD"/>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1051DD"/>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1051DD"/>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1051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1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051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051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051DD"/>
    <w:rPr>
      <w:b/>
      <w:bCs/>
      <w:sz w:val="28"/>
      <w:szCs w:val="28"/>
    </w:rPr>
  </w:style>
  <w:style w:type="character" w:customStyle="1" w:styleId="Heading5Char">
    <w:name w:val="Heading 5 Char"/>
    <w:basedOn w:val="DefaultParagraphFont"/>
    <w:link w:val="Heading5"/>
    <w:uiPriority w:val="9"/>
    <w:semiHidden/>
    <w:rsid w:val="001051DD"/>
    <w:rPr>
      <w:b/>
      <w:bCs/>
      <w:i/>
      <w:iCs/>
      <w:sz w:val="26"/>
      <w:szCs w:val="26"/>
    </w:rPr>
  </w:style>
  <w:style w:type="character" w:customStyle="1" w:styleId="Heading6Char">
    <w:name w:val="Heading 6 Char"/>
    <w:basedOn w:val="DefaultParagraphFont"/>
    <w:link w:val="Heading6"/>
    <w:uiPriority w:val="9"/>
    <w:semiHidden/>
    <w:rsid w:val="001051DD"/>
    <w:rPr>
      <w:b/>
      <w:bCs/>
    </w:rPr>
  </w:style>
  <w:style w:type="character" w:customStyle="1" w:styleId="Heading7Char">
    <w:name w:val="Heading 7 Char"/>
    <w:basedOn w:val="DefaultParagraphFont"/>
    <w:link w:val="Heading7"/>
    <w:uiPriority w:val="9"/>
    <w:semiHidden/>
    <w:rsid w:val="001051DD"/>
    <w:rPr>
      <w:sz w:val="24"/>
      <w:szCs w:val="24"/>
    </w:rPr>
  </w:style>
  <w:style w:type="character" w:customStyle="1" w:styleId="Heading8Char">
    <w:name w:val="Heading 8 Char"/>
    <w:basedOn w:val="DefaultParagraphFont"/>
    <w:link w:val="Heading8"/>
    <w:uiPriority w:val="9"/>
    <w:semiHidden/>
    <w:rsid w:val="001051DD"/>
    <w:rPr>
      <w:i/>
      <w:iCs/>
      <w:sz w:val="24"/>
      <w:szCs w:val="24"/>
    </w:rPr>
  </w:style>
  <w:style w:type="character" w:customStyle="1" w:styleId="Heading9Char">
    <w:name w:val="Heading 9 Char"/>
    <w:basedOn w:val="DefaultParagraphFont"/>
    <w:link w:val="Heading9"/>
    <w:uiPriority w:val="9"/>
    <w:semiHidden/>
    <w:rsid w:val="001051DD"/>
    <w:rPr>
      <w:rFonts w:asciiTheme="majorHAnsi" w:eastAsiaTheme="majorEastAsia" w:hAnsiTheme="majorHAnsi"/>
    </w:rPr>
  </w:style>
  <w:style w:type="paragraph" w:styleId="Title">
    <w:name w:val="Title"/>
    <w:basedOn w:val="Normal"/>
    <w:next w:val="Normal"/>
    <w:link w:val="TitleChar"/>
    <w:uiPriority w:val="10"/>
    <w:qFormat/>
    <w:rsid w:val="001051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051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051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051DD"/>
    <w:rPr>
      <w:rFonts w:asciiTheme="majorHAnsi" w:eastAsiaTheme="majorEastAsia" w:hAnsiTheme="majorHAnsi"/>
      <w:sz w:val="24"/>
      <w:szCs w:val="24"/>
    </w:rPr>
  </w:style>
  <w:style w:type="character" w:styleId="Strong">
    <w:name w:val="Strong"/>
    <w:basedOn w:val="DefaultParagraphFont"/>
    <w:uiPriority w:val="22"/>
    <w:qFormat/>
    <w:rsid w:val="001051DD"/>
    <w:rPr>
      <w:b/>
      <w:bCs/>
    </w:rPr>
  </w:style>
  <w:style w:type="character" w:styleId="Emphasis">
    <w:name w:val="Emphasis"/>
    <w:basedOn w:val="DefaultParagraphFont"/>
    <w:uiPriority w:val="20"/>
    <w:qFormat/>
    <w:rsid w:val="001051DD"/>
    <w:rPr>
      <w:rFonts w:asciiTheme="minorHAnsi" w:hAnsiTheme="minorHAnsi"/>
      <w:b/>
      <w:i/>
      <w:iCs/>
    </w:rPr>
  </w:style>
  <w:style w:type="paragraph" w:styleId="NoSpacing">
    <w:name w:val="No Spacing"/>
    <w:basedOn w:val="Normal"/>
    <w:uiPriority w:val="1"/>
    <w:qFormat/>
    <w:rsid w:val="001051DD"/>
    <w:rPr>
      <w:rFonts w:asciiTheme="minorHAnsi" w:eastAsiaTheme="minorHAnsi" w:hAnsiTheme="minorHAnsi"/>
      <w:szCs w:val="32"/>
    </w:rPr>
  </w:style>
  <w:style w:type="paragraph" w:styleId="ListParagraph">
    <w:name w:val="List Paragraph"/>
    <w:basedOn w:val="Normal"/>
    <w:uiPriority w:val="34"/>
    <w:qFormat/>
    <w:rsid w:val="001051DD"/>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1051DD"/>
    <w:rPr>
      <w:rFonts w:asciiTheme="minorHAnsi" w:eastAsiaTheme="minorHAnsi" w:hAnsiTheme="minorHAnsi"/>
      <w:i/>
    </w:rPr>
  </w:style>
  <w:style w:type="character" w:customStyle="1" w:styleId="QuoteChar">
    <w:name w:val="Quote Char"/>
    <w:basedOn w:val="DefaultParagraphFont"/>
    <w:link w:val="Quote"/>
    <w:uiPriority w:val="29"/>
    <w:rsid w:val="001051DD"/>
    <w:rPr>
      <w:i/>
      <w:sz w:val="24"/>
      <w:szCs w:val="24"/>
    </w:rPr>
  </w:style>
  <w:style w:type="paragraph" w:styleId="IntenseQuote">
    <w:name w:val="Intense Quote"/>
    <w:basedOn w:val="Normal"/>
    <w:next w:val="Normal"/>
    <w:link w:val="IntenseQuoteChar"/>
    <w:uiPriority w:val="30"/>
    <w:qFormat/>
    <w:rsid w:val="001051DD"/>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1051DD"/>
    <w:rPr>
      <w:b/>
      <w:i/>
      <w:sz w:val="24"/>
    </w:rPr>
  </w:style>
  <w:style w:type="character" w:styleId="SubtleEmphasis">
    <w:name w:val="Subtle Emphasis"/>
    <w:uiPriority w:val="19"/>
    <w:qFormat/>
    <w:rsid w:val="001051DD"/>
    <w:rPr>
      <w:i/>
      <w:color w:val="5A5A5A" w:themeColor="text1" w:themeTint="A5"/>
    </w:rPr>
  </w:style>
  <w:style w:type="character" w:styleId="IntenseEmphasis">
    <w:name w:val="Intense Emphasis"/>
    <w:basedOn w:val="DefaultParagraphFont"/>
    <w:uiPriority w:val="21"/>
    <w:qFormat/>
    <w:rsid w:val="001051DD"/>
    <w:rPr>
      <w:b/>
      <w:i/>
      <w:sz w:val="24"/>
      <w:szCs w:val="24"/>
      <w:u w:val="single"/>
    </w:rPr>
  </w:style>
  <w:style w:type="character" w:styleId="SubtleReference">
    <w:name w:val="Subtle Reference"/>
    <w:basedOn w:val="DefaultParagraphFont"/>
    <w:uiPriority w:val="31"/>
    <w:qFormat/>
    <w:rsid w:val="001051DD"/>
    <w:rPr>
      <w:sz w:val="24"/>
      <w:szCs w:val="24"/>
      <w:u w:val="single"/>
    </w:rPr>
  </w:style>
  <w:style w:type="character" w:styleId="IntenseReference">
    <w:name w:val="Intense Reference"/>
    <w:basedOn w:val="DefaultParagraphFont"/>
    <w:uiPriority w:val="32"/>
    <w:qFormat/>
    <w:rsid w:val="001051DD"/>
    <w:rPr>
      <w:b/>
      <w:sz w:val="24"/>
      <w:u w:val="single"/>
    </w:rPr>
  </w:style>
  <w:style w:type="character" w:styleId="BookTitle">
    <w:name w:val="Book Title"/>
    <w:basedOn w:val="DefaultParagraphFont"/>
    <w:uiPriority w:val="33"/>
    <w:qFormat/>
    <w:rsid w:val="001051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051DD"/>
    <w:pPr>
      <w:outlineLvl w:val="9"/>
    </w:pPr>
  </w:style>
  <w:style w:type="paragraph" w:styleId="Header">
    <w:name w:val="header"/>
    <w:basedOn w:val="Normal"/>
    <w:link w:val="HeaderChar"/>
    <w:rsid w:val="005A6681"/>
    <w:pPr>
      <w:tabs>
        <w:tab w:val="center" w:pos="4320"/>
        <w:tab w:val="right" w:pos="8640"/>
      </w:tabs>
    </w:pPr>
  </w:style>
  <w:style w:type="character" w:customStyle="1" w:styleId="HeaderChar">
    <w:name w:val="Header Char"/>
    <w:basedOn w:val="DefaultParagraphFont"/>
    <w:link w:val="Header"/>
    <w:rsid w:val="005A6681"/>
    <w:rPr>
      <w:rFonts w:ascii="Times New Roman" w:eastAsia="Times New Roman" w:hAnsi="Times New Roman"/>
      <w:sz w:val="24"/>
      <w:szCs w:val="24"/>
    </w:rPr>
  </w:style>
  <w:style w:type="character" w:styleId="Hyperlink">
    <w:name w:val="Hyperlink"/>
    <w:rsid w:val="005A6681"/>
    <w:rPr>
      <w:color w:val="0000FF"/>
      <w:u w:val="single"/>
    </w:rPr>
  </w:style>
  <w:style w:type="paragraph" w:styleId="NormalWeb">
    <w:name w:val="Normal (Web)"/>
    <w:basedOn w:val="Normal"/>
    <w:rsid w:val="005A6681"/>
    <w:pPr>
      <w:spacing w:before="75" w:after="225" w:line="270" w:lineRule="atLeast"/>
      <w:ind w:left="225" w:right="225"/>
    </w:pPr>
    <w:rPr>
      <w:rFonts w:ascii="Arial" w:hAnsi="Arial" w:cs="Arial"/>
      <w:color w:val="666666"/>
      <w:sz w:val="18"/>
      <w:szCs w:val="18"/>
    </w:rPr>
  </w:style>
  <w:style w:type="paragraph" w:styleId="BodyText">
    <w:name w:val="Body Text"/>
    <w:basedOn w:val="Normal"/>
    <w:link w:val="BodyTextChar"/>
    <w:rsid w:val="005A6681"/>
    <w:rPr>
      <w:color w:val="000000"/>
      <w:sz w:val="20"/>
    </w:rPr>
  </w:style>
  <w:style w:type="character" w:customStyle="1" w:styleId="BodyTextChar">
    <w:name w:val="Body Text Char"/>
    <w:basedOn w:val="DefaultParagraphFont"/>
    <w:link w:val="BodyText"/>
    <w:rsid w:val="005A6681"/>
    <w:rPr>
      <w:rFonts w:ascii="Times New Roman" w:eastAsia="Times New Roman" w:hAnsi="Times New Roman"/>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lm.nih.gov/medlineplus/ency/article/00152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rkoop.com/ency/93/002327.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Willoughby-Eastlake Schools</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Willoughby-Eastlake Schools</dc:creator>
  <cp:lastModifiedBy>Willoughby-Eastlake Schools</cp:lastModifiedBy>
  <cp:revision>2</cp:revision>
  <dcterms:created xsi:type="dcterms:W3CDTF">2016-01-29T15:23:00Z</dcterms:created>
  <dcterms:modified xsi:type="dcterms:W3CDTF">2016-01-29T15:23:00Z</dcterms:modified>
</cp:coreProperties>
</file>