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EEE" w:rsidRPr="00D84EEC" w:rsidRDefault="00FC7EEE" w:rsidP="00FC7EEE">
      <w:pPr>
        <w:jc w:val="center"/>
        <w:rPr>
          <w:rFonts w:ascii="Times New Roman" w:hAnsi="Times New Roman" w:cs="Times New Roman"/>
          <w:sz w:val="24"/>
          <w:szCs w:val="24"/>
        </w:rPr>
      </w:pPr>
      <w:r w:rsidRPr="00D84EEC">
        <w:rPr>
          <w:rFonts w:ascii="Times New Roman" w:hAnsi="Times New Roman" w:cs="Times New Roman"/>
          <w:sz w:val="24"/>
          <w:szCs w:val="24"/>
        </w:rPr>
        <w:t>AP Environmental Science Articles</w:t>
      </w:r>
      <w:r w:rsidR="00D84EEC">
        <w:rPr>
          <w:rFonts w:ascii="Times New Roman" w:hAnsi="Times New Roman" w:cs="Times New Roman"/>
          <w:sz w:val="24"/>
          <w:szCs w:val="24"/>
        </w:rPr>
        <w:t xml:space="preserve"> Journal</w:t>
      </w:r>
    </w:p>
    <w:p w:rsidR="00FC7EEE" w:rsidRPr="00D84EEC" w:rsidRDefault="00FC7EEE">
      <w:pPr>
        <w:rPr>
          <w:rFonts w:ascii="Times New Roman" w:hAnsi="Times New Roman" w:cs="Times New Roman"/>
          <w:sz w:val="24"/>
          <w:szCs w:val="24"/>
        </w:rPr>
      </w:pPr>
    </w:p>
    <w:p w:rsidR="00F257AE" w:rsidRPr="00D84EEC" w:rsidRDefault="00DA45DA">
      <w:pPr>
        <w:rPr>
          <w:rFonts w:ascii="Times New Roman" w:hAnsi="Times New Roman" w:cs="Times New Roman"/>
          <w:sz w:val="24"/>
          <w:szCs w:val="24"/>
        </w:rPr>
      </w:pPr>
      <w:r w:rsidRPr="00D84EEC">
        <w:rPr>
          <w:rFonts w:ascii="Times New Roman" w:hAnsi="Times New Roman" w:cs="Times New Roman"/>
          <w:sz w:val="24"/>
          <w:szCs w:val="24"/>
        </w:rPr>
        <w:t>You will be required to keep a</w:t>
      </w:r>
      <w:r>
        <w:rPr>
          <w:rFonts w:ascii="Times New Roman" w:hAnsi="Times New Roman" w:cs="Times New Roman"/>
          <w:sz w:val="24"/>
          <w:szCs w:val="24"/>
        </w:rPr>
        <w:t>n electronic</w:t>
      </w:r>
      <w:bookmarkStart w:id="0" w:name="_GoBack"/>
      <w:bookmarkEnd w:id="0"/>
      <w:r w:rsidRPr="00D84EEC">
        <w:rPr>
          <w:rFonts w:ascii="Times New Roman" w:hAnsi="Times New Roman" w:cs="Times New Roman"/>
          <w:sz w:val="24"/>
          <w:szCs w:val="24"/>
        </w:rPr>
        <w:t xml:space="preserve"> </w:t>
      </w:r>
      <w:r w:rsidRPr="00D84EEC">
        <w:rPr>
          <w:rFonts w:ascii="Times New Roman" w:hAnsi="Times New Roman" w:cs="Times New Roman"/>
          <w:sz w:val="24"/>
          <w:szCs w:val="24"/>
        </w:rPr>
        <w:t>journal of articles about Environmental Issues.</w:t>
      </w:r>
    </w:p>
    <w:p w:rsidR="00F257AE" w:rsidRPr="00D84EEC" w:rsidRDefault="00DA45DA">
      <w:pPr>
        <w:rPr>
          <w:rFonts w:ascii="Times New Roman" w:hAnsi="Times New Roman" w:cs="Times New Roman"/>
          <w:sz w:val="24"/>
          <w:szCs w:val="24"/>
        </w:rPr>
      </w:pPr>
      <w:r w:rsidRPr="00D84EEC">
        <w:rPr>
          <w:rFonts w:ascii="Times New Roman" w:hAnsi="Times New Roman" w:cs="Times New Roman"/>
          <w:sz w:val="24"/>
          <w:szCs w:val="24"/>
        </w:rPr>
        <w:t>You may find the</w:t>
      </w:r>
      <w:r w:rsidR="00635DB4" w:rsidRPr="00D84EEC">
        <w:rPr>
          <w:rFonts w:ascii="Times New Roman" w:hAnsi="Times New Roman" w:cs="Times New Roman"/>
          <w:sz w:val="24"/>
          <w:szCs w:val="24"/>
        </w:rPr>
        <w:t xml:space="preserve"> articles anywhere, but these </w:t>
      </w:r>
      <w:r w:rsidRPr="00D84EEC">
        <w:rPr>
          <w:rFonts w:ascii="Times New Roman" w:hAnsi="Times New Roman" w:cs="Times New Roman"/>
          <w:sz w:val="24"/>
          <w:szCs w:val="24"/>
        </w:rPr>
        <w:t>websites are useful.</w:t>
      </w:r>
    </w:p>
    <w:p w:rsidR="00F257AE" w:rsidRPr="00D84EEC" w:rsidRDefault="00DA45DA">
      <w:pPr>
        <w:rPr>
          <w:rFonts w:ascii="Times New Roman" w:hAnsi="Times New Roman" w:cs="Times New Roman"/>
          <w:sz w:val="24"/>
          <w:szCs w:val="24"/>
        </w:rPr>
      </w:pPr>
      <w:r w:rsidRPr="00D84EEC">
        <w:rPr>
          <w:rFonts w:ascii="Times New Roman" w:hAnsi="Times New Roman" w:cs="Times New Roman"/>
          <w:sz w:val="24"/>
          <w:szCs w:val="24"/>
        </w:rPr>
        <w:t>Do not just get your news from one source.  Get your news from multiple sources.</w:t>
      </w:r>
    </w:p>
    <w:p w:rsidR="00F257AE" w:rsidRPr="00D84EEC" w:rsidRDefault="00DA45DA">
      <w:pPr>
        <w:rPr>
          <w:rFonts w:ascii="Times New Roman" w:hAnsi="Times New Roman" w:cs="Times New Roman"/>
          <w:sz w:val="24"/>
          <w:szCs w:val="24"/>
        </w:rPr>
      </w:pPr>
      <w:r w:rsidRPr="00D84EEC">
        <w:rPr>
          <w:rFonts w:ascii="Times New Roman" w:hAnsi="Times New Roman" w:cs="Times New Roman"/>
          <w:sz w:val="24"/>
          <w:szCs w:val="24"/>
        </w:rPr>
        <w:t>More sources are always better.</w:t>
      </w:r>
    </w:p>
    <w:p w:rsidR="00FC7EEE" w:rsidRPr="00D84EEC" w:rsidRDefault="00FC7EEE">
      <w:pPr>
        <w:rPr>
          <w:rFonts w:ascii="Times New Roman" w:hAnsi="Times New Roman" w:cs="Times New Roman"/>
          <w:sz w:val="24"/>
          <w:szCs w:val="24"/>
        </w:rPr>
      </w:pPr>
    </w:p>
    <w:p w:rsidR="00635DB4" w:rsidRPr="00D84EEC" w:rsidRDefault="00DA45DA">
      <w:pPr>
        <w:rPr>
          <w:rFonts w:ascii="Times New Roman" w:eastAsia="Droid Sans" w:hAnsi="Times New Roman" w:cs="Times New Roman"/>
          <w:color w:val="1155CC"/>
          <w:sz w:val="24"/>
          <w:szCs w:val="24"/>
          <w:u w:val="single"/>
        </w:rPr>
      </w:pPr>
      <w:hyperlink r:id="rId5">
        <w:r w:rsidRPr="00D84EEC">
          <w:rPr>
            <w:rFonts w:ascii="Times New Roman" w:eastAsia="Droid Sans" w:hAnsi="Times New Roman" w:cs="Times New Roman"/>
            <w:color w:val="1155CC"/>
            <w:sz w:val="24"/>
            <w:szCs w:val="24"/>
            <w:u w:val="single"/>
          </w:rPr>
          <w:t>http://www.sciencedaily.com/</w:t>
        </w:r>
      </w:hyperlink>
      <w:r w:rsidR="00635DB4" w:rsidRPr="00D84EEC">
        <w:rPr>
          <w:rFonts w:ascii="Times New Roman" w:eastAsia="Droid Sans" w:hAnsi="Times New Roman" w:cs="Times New Roman"/>
          <w:color w:val="353535"/>
          <w:sz w:val="24"/>
          <w:szCs w:val="24"/>
        </w:rPr>
        <w:t xml:space="preserve">    </w:t>
      </w:r>
      <w:r w:rsidR="00635DB4" w:rsidRPr="00D84EEC">
        <w:rPr>
          <w:rFonts w:ascii="Times New Roman" w:eastAsia="Droid Sans" w:hAnsi="Times New Roman" w:cs="Times New Roman"/>
          <w:color w:val="1155CC"/>
          <w:sz w:val="24"/>
          <w:szCs w:val="24"/>
          <w:u w:val="single"/>
        </w:rPr>
        <w:fldChar w:fldCharType="begin"/>
      </w:r>
      <w:r w:rsidR="00635DB4" w:rsidRPr="00D84EEC">
        <w:rPr>
          <w:rFonts w:ascii="Times New Roman" w:eastAsia="Droid Sans" w:hAnsi="Times New Roman" w:cs="Times New Roman"/>
          <w:color w:val="1155CC"/>
          <w:sz w:val="24"/>
          <w:szCs w:val="24"/>
          <w:u w:val="single"/>
        </w:rPr>
        <w:instrText xml:space="preserve"> HYPERLINK "https://newsela.com/</w:instrText>
      </w:r>
    </w:p>
    <w:p w:rsidR="00635DB4" w:rsidRPr="00D84EEC" w:rsidRDefault="00635DB4">
      <w:pPr>
        <w:rPr>
          <w:rFonts w:ascii="Times New Roman" w:eastAsia="Droid Sans" w:hAnsi="Times New Roman" w:cs="Times New Roman"/>
          <w:color w:val="1155CC"/>
          <w:sz w:val="24"/>
          <w:szCs w:val="24"/>
          <w:u w:val="single"/>
        </w:rPr>
      </w:pPr>
    </w:p>
    <w:p w:rsidR="00635DB4" w:rsidRPr="00D84EEC" w:rsidRDefault="00635DB4">
      <w:pPr>
        <w:rPr>
          <w:rFonts w:ascii="Times New Roman" w:eastAsia="Droid Sans" w:hAnsi="Times New Roman" w:cs="Times New Roman"/>
          <w:color w:val="1155CC"/>
          <w:sz w:val="24"/>
          <w:szCs w:val="24"/>
          <w:u w:val="single"/>
        </w:rPr>
      </w:pPr>
      <w:r w:rsidRPr="00D84EEC">
        <w:rPr>
          <w:rFonts w:ascii="Times New Roman" w:eastAsia="Droid Sans" w:hAnsi="Times New Roman" w:cs="Times New Roman"/>
          <w:color w:val="1155CC"/>
          <w:sz w:val="24"/>
          <w:szCs w:val="24"/>
          <w:u w:val="single"/>
        </w:rPr>
        <w:instrText>https://newsinbrief.com/environment</w:instrText>
      </w:r>
    </w:p>
    <w:p w:rsidR="00635DB4" w:rsidRPr="00D84EEC" w:rsidRDefault="00635DB4">
      <w:pPr>
        <w:rPr>
          <w:rStyle w:val="Hyperlink"/>
          <w:rFonts w:ascii="Times New Roman" w:eastAsia="Droid Sans" w:hAnsi="Times New Roman" w:cs="Times New Roman"/>
          <w:sz w:val="24"/>
          <w:szCs w:val="24"/>
        </w:rPr>
      </w:pPr>
      <w:r w:rsidRPr="00D84EEC">
        <w:rPr>
          <w:rFonts w:ascii="Times New Roman" w:eastAsia="Droid Sans" w:hAnsi="Times New Roman" w:cs="Times New Roman"/>
          <w:color w:val="1155CC"/>
          <w:sz w:val="24"/>
          <w:szCs w:val="24"/>
          <w:u w:val="single"/>
        </w:rPr>
        <w:instrText xml:space="preserve">" </w:instrText>
      </w:r>
      <w:r w:rsidRPr="00D84EEC">
        <w:rPr>
          <w:rFonts w:ascii="Times New Roman" w:eastAsia="Droid Sans" w:hAnsi="Times New Roman" w:cs="Times New Roman"/>
          <w:color w:val="1155CC"/>
          <w:sz w:val="24"/>
          <w:szCs w:val="24"/>
          <w:u w:val="single"/>
        </w:rPr>
        <w:fldChar w:fldCharType="separate"/>
      </w:r>
      <w:r w:rsidRPr="00D84EEC">
        <w:rPr>
          <w:rStyle w:val="Hyperlink"/>
          <w:rFonts w:ascii="Times New Roman" w:eastAsia="Droid Sans" w:hAnsi="Times New Roman" w:cs="Times New Roman"/>
          <w:sz w:val="24"/>
          <w:szCs w:val="24"/>
        </w:rPr>
        <w:t>https://newsela.com/</w:t>
      </w:r>
    </w:p>
    <w:p w:rsidR="00635DB4" w:rsidRPr="00D84EEC" w:rsidRDefault="00635DB4">
      <w:pPr>
        <w:rPr>
          <w:rStyle w:val="Hyperlink"/>
          <w:rFonts w:ascii="Times New Roman" w:eastAsia="Droid Sans" w:hAnsi="Times New Roman" w:cs="Times New Roman"/>
          <w:sz w:val="24"/>
          <w:szCs w:val="24"/>
        </w:rPr>
      </w:pPr>
    </w:p>
    <w:p w:rsidR="00635DB4" w:rsidRPr="00D84EEC" w:rsidRDefault="00635DB4">
      <w:pPr>
        <w:rPr>
          <w:rStyle w:val="Hyperlink"/>
          <w:rFonts w:ascii="Times New Roman" w:eastAsia="Droid Sans" w:hAnsi="Times New Roman" w:cs="Times New Roman"/>
          <w:sz w:val="24"/>
          <w:szCs w:val="24"/>
        </w:rPr>
      </w:pPr>
      <w:r w:rsidRPr="00D84EEC">
        <w:rPr>
          <w:rStyle w:val="Hyperlink"/>
          <w:rFonts w:ascii="Times New Roman" w:eastAsia="Droid Sans" w:hAnsi="Times New Roman" w:cs="Times New Roman"/>
          <w:sz w:val="24"/>
          <w:szCs w:val="24"/>
        </w:rPr>
        <w:t>https://newsinbrief.com/environment</w:t>
      </w:r>
    </w:p>
    <w:p w:rsidR="00F257AE" w:rsidRPr="00D84EEC" w:rsidRDefault="00635DB4">
      <w:pPr>
        <w:rPr>
          <w:rFonts w:ascii="Times New Roman" w:eastAsia="Droid Sans" w:hAnsi="Times New Roman" w:cs="Times New Roman"/>
          <w:color w:val="353535"/>
          <w:sz w:val="24"/>
          <w:szCs w:val="24"/>
        </w:rPr>
      </w:pPr>
      <w:r w:rsidRPr="00D84EEC">
        <w:rPr>
          <w:rFonts w:ascii="Times New Roman" w:eastAsia="Droid Sans" w:hAnsi="Times New Roman" w:cs="Times New Roman"/>
          <w:color w:val="1155CC"/>
          <w:sz w:val="24"/>
          <w:szCs w:val="24"/>
          <w:u w:val="single"/>
        </w:rPr>
        <w:fldChar w:fldCharType="end"/>
      </w:r>
      <w:r w:rsidR="00DA45DA" w:rsidRPr="00D84EEC">
        <w:rPr>
          <w:rFonts w:ascii="Times New Roman" w:eastAsia="Droid Sans" w:hAnsi="Times New Roman" w:cs="Times New Roman"/>
          <w:color w:val="353535"/>
          <w:sz w:val="24"/>
          <w:szCs w:val="24"/>
        </w:rPr>
        <w:t xml:space="preserve"> </w:t>
      </w:r>
    </w:p>
    <w:p w:rsidR="00F257AE" w:rsidRPr="00D84EEC" w:rsidRDefault="00635DB4">
      <w:pPr>
        <w:rPr>
          <w:rFonts w:ascii="Times New Roman" w:hAnsi="Times New Roman" w:cs="Times New Roman"/>
          <w:color w:val="353535"/>
          <w:sz w:val="24"/>
          <w:szCs w:val="24"/>
        </w:rPr>
      </w:pPr>
      <w:hyperlink r:id="rId6" w:history="1">
        <w:r w:rsidRPr="00D84EEC">
          <w:rPr>
            <w:rStyle w:val="Hyperlink"/>
            <w:rFonts w:ascii="Times New Roman" w:hAnsi="Times New Roman" w:cs="Times New Roman"/>
            <w:sz w:val="24"/>
            <w:szCs w:val="24"/>
          </w:rPr>
          <w:t>http://www.enn.com/</w:t>
        </w:r>
      </w:hyperlink>
      <w:r w:rsidRPr="00D84EEC">
        <w:rPr>
          <w:rFonts w:ascii="Times New Roman" w:hAnsi="Times New Roman" w:cs="Times New Roman"/>
          <w:color w:val="353535"/>
          <w:sz w:val="24"/>
          <w:szCs w:val="24"/>
        </w:rPr>
        <w:t xml:space="preserve">         </w:t>
      </w:r>
      <w:r w:rsidR="00DA45DA" w:rsidRPr="00D84EEC">
        <w:rPr>
          <w:rFonts w:ascii="Times New Roman" w:hAnsi="Times New Roman" w:cs="Times New Roman"/>
          <w:color w:val="353535"/>
          <w:sz w:val="24"/>
          <w:szCs w:val="24"/>
        </w:rPr>
        <w:t xml:space="preserve">    </w:t>
      </w:r>
      <w:hyperlink r:id="rId7">
        <w:r w:rsidR="00DA45DA" w:rsidRPr="00D84EEC">
          <w:rPr>
            <w:rFonts w:ascii="Times New Roman" w:hAnsi="Times New Roman" w:cs="Times New Roman"/>
            <w:color w:val="1155CC"/>
            <w:sz w:val="24"/>
            <w:szCs w:val="24"/>
            <w:u w:val="single"/>
          </w:rPr>
          <w:t>http://www.onearth.org/</w:t>
        </w:r>
      </w:hyperlink>
    </w:p>
    <w:p w:rsidR="00F257AE" w:rsidRPr="00D84EEC" w:rsidRDefault="00F257AE">
      <w:pPr>
        <w:rPr>
          <w:rFonts w:ascii="Times New Roman" w:hAnsi="Times New Roman" w:cs="Times New Roman"/>
          <w:sz w:val="24"/>
          <w:szCs w:val="24"/>
        </w:rPr>
      </w:pPr>
    </w:p>
    <w:p w:rsidR="00F257AE" w:rsidRPr="00D84EEC" w:rsidRDefault="00DA45DA">
      <w:pPr>
        <w:rPr>
          <w:rFonts w:ascii="Times New Roman" w:hAnsi="Times New Roman" w:cs="Times New Roman"/>
          <w:color w:val="1155CC"/>
          <w:sz w:val="24"/>
          <w:szCs w:val="24"/>
          <w:u w:val="single"/>
        </w:rPr>
      </w:pPr>
      <w:r w:rsidRPr="00D84EEC">
        <w:rPr>
          <w:rFonts w:ascii="Times New Roman" w:hAnsi="Times New Roman" w:cs="Times New Roman"/>
          <w:sz w:val="24"/>
          <w:szCs w:val="24"/>
        </w:rPr>
        <w:fldChar w:fldCharType="begin"/>
      </w:r>
      <w:r w:rsidRPr="00D84EEC">
        <w:rPr>
          <w:rFonts w:ascii="Times New Roman" w:hAnsi="Times New Roman" w:cs="Times New Roman"/>
          <w:sz w:val="24"/>
          <w:szCs w:val="24"/>
        </w:rPr>
        <w:instrText xml:space="preserve"> HYPERLINK "https://www.sciencenews.org/topic/earth-environment" </w:instrText>
      </w:r>
      <w:r w:rsidRPr="00D84EEC">
        <w:rPr>
          <w:rFonts w:ascii="Times New Roman" w:hAnsi="Times New Roman" w:cs="Times New Roman"/>
          <w:sz w:val="24"/>
          <w:szCs w:val="24"/>
        </w:rPr>
        <w:fldChar w:fldCharType="separate"/>
      </w:r>
      <w:r w:rsidRPr="00D84EEC">
        <w:rPr>
          <w:rFonts w:ascii="Times New Roman" w:hAnsi="Times New Roman" w:cs="Times New Roman"/>
          <w:color w:val="1155CC"/>
          <w:sz w:val="24"/>
          <w:szCs w:val="24"/>
          <w:u w:val="single"/>
        </w:rPr>
        <w:t>https://www.sciencenews.org/topic/earth-environment</w:t>
      </w:r>
    </w:p>
    <w:p w:rsidR="00F257AE" w:rsidRPr="00D84EEC" w:rsidRDefault="00DA45DA">
      <w:pPr>
        <w:rPr>
          <w:rFonts w:ascii="Times New Roman" w:hAnsi="Times New Roman" w:cs="Times New Roman"/>
          <w:sz w:val="24"/>
          <w:szCs w:val="24"/>
        </w:rPr>
      </w:pPr>
      <w:r w:rsidRPr="00D84EEC">
        <w:rPr>
          <w:rFonts w:ascii="Times New Roman" w:hAnsi="Times New Roman" w:cs="Times New Roman"/>
          <w:sz w:val="24"/>
          <w:szCs w:val="24"/>
        </w:rPr>
        <w:fldChar w:fldCharType="end"/>
      </w:r>
      <w:r w:rsidRPr="00D84EEC">
        <w:rPr>
          <w:rFonts w:ascii="Times New Roman" w:hAnsi="Times New Roman" w:cs="Times New Roman"/>
          <w:sz w:val="24"/>
          <w:szCs w:val="24"/>
        </w:rPr>
        <w:fldChar w:fldCharType="begin"/>
      </w:r>
      <w:r w:rsidRPr="00D84EEC">
        <w:rPr>
          <w:rFonts w:ascii="Times New Roman" w:hAnsi="Times New Roman" w:cs="Times New Roman"/>
          <w:sz w:val="24"/>
          <w:szCs w:val="24"/>
        </w:rPr>
        <w:instrText xml:space="preserve"> HYPERLINK "http://www.onearth.org/" </w:instrText>
      </w:r>
      <w:r w:rsidRPr="00D84EEC">
        <w:rPr>
          <w:rFonts w:ascii="Times New Roman" w:hAnsi="Times New Roman" w:cs="Times New Roman"/>
          <w:sz w:val="24"/>
          <w:szCs w:val="24"/>
        </w:rPr>
        <w:fldChar w:fldCharType="separate"/>
      </w:r>
    </w:p>
    <w:p w:rsidR="00F257AE" w:rsidRPr="00D84EEC" w:rsidRDefault="00DA45DA">
      <w:pPr>
        <w:rPr>
          <w:rFonts w:ascii="Times New Roman" w:hAnsi="Times New Roman" w:cs="Times New Roman"/>
          <w:sz w:val="24"/>
          <w:szCs w:val="24"/>
        </w:rPr>
      </w:pPr>
      <w:r w:rsidRPr="00D84EEC">
        <w:rPr>
          <w:rFonts w:ascii="Times New Roman" w:hAnsi="Times New Roman" w:cs="Times New Roman"/>
          <w:sz w:val="24"/>
          <w:szCs w:val="24"/>
        </w:rPr>
        <w:fldChar w:fldCharType="end"/>
      </w:r>
    </w:p>
    <w:p w:rsidR="00F257AE" w:rsidRPr="00D84EEC" w:rsidRDefault="00DA45DA">
      <w:pPr>
        <w:spacing w:line="342" w:lineRule="auto"/>
        <w:rPr>
          <w:rFonts w:ascii="Times New Roman" w:hAnsi="Times New Roman" w:cs="Times New Roman"/>
          <w:color w:val="222222"/>
          <w:sz w:val="24"/>
          <w:szCs w:val="24"/>
          <w:highlight w:val="white"/>
        </w:rPr>
      </w:pPr>
      <w:r w:rsidRPr="00D84EEC">
        <w:rPr>
          <w:rFonts w:ascii="Times New Roman" w:hAnsi="Times New Roman" w:cs="Times New Roman"/>
          <w:color w:val="222222"/>
          <w:sz w:val="24"/>
          <w:szCs w:val="24"/>
          <w:highlight w:val="white"/>
        </w:rPr>
        <w:t>You will be req</w:t>
      </w:r>
      <w:r w:rsidR="00CE5E3B" w:rsidRPr="00D84EEC">
        <w:rPr>
          <w:rFonts w:ascii="Times New Roman" w:hAnsi="Times New Roman" w:cs="Times New Roman"/>
          <w:color w:val="222222"/>
          <w:sz w:val="24"/>
          <w:szCs w:val="24"/>
          <w:highlight w:val="white"/>
        </w:rPr>
        <w:t>uired to read and summarize TWO</w:t>
      </w:r>
      <w:r w:rsidR="00DB625D">
        <w:rPr>
          <w:rFonts w:ascii="Times New Roman" w:hAnsi="Times New Roman" w:cs="Times New Roman"/>
          <w:color w:val="222222"/>
          <w:sz w:val="24"/>
          <w:szCs w:val="24"/>
          <w:highlight w:val="white"/>
        </w:rPr>
        <w:t xml:space="preserve"> articles per week for homework.</w:t>
      </w:r>
      <w:r w:rsidRPr="00D84EEC">
        <w:rPr>
          <w:rFonts w:ascii="Times New Roman" w:hAnsi="Times New Roman" w:cs="Times New Roman"/>
          <w:color w:val="222222"/>
          <w:sz w:val="24"/>
          <w:szCs w:val="24"/>
          <w:highlight w:val="white"/>
        </w:rPr>
        <w:t xml:space="preserve"> You are trying to see the big picture of Environmental Science.  A few article</w:t>
      </w:r>
      <w:r w:rsidR="00D84EEC">
        <w:rPr>
          <w:rFonts w:ascii="Times New Roman" w:hAnsi="Times New Roman" w:cs="Times New Roman"/>
          <w:color w:val="222222"/>
          <w:sz w:val="24"/>
          <w:szCs w:val="24"/>
          <w:highlight w:val="white"/>
        </w:rPr>
        <w:t>s</w:t>
      </w:r>
      <w:r w:rsidRPr="00D84EEC">
        <w:rPr>
          <w:rFonts w:ascii="Times New Roman" w:hAnsi="Times New Roman" w:cs="Times New Roman"/>
          <w:color w:val="222222"/>
          <w:sz w:val="24"/>
          <w:szCs w:val="24"/>
          <w:highlight w:val="white"/>
        </w:rPr>
        <w:t xml:space="preserve"> per week will a</w:t>
      </w:r>
      <w:r w:rsidRPr="00D84EEC">
        <w:rPr>
          <w:rFonts w:ascii="Times New Roman" w:hAnsi="Times New Roman" w:cs="Times New Roman"/>
          <w:color w:val="222222"/>
          <w:sz w:val="24"/>
          <w:szCs w:val="24"/>
          <w:highlight w:val="white"/>
        </w:rPr>
        <w:t xml:space="preserve">llow you to reflect.  </w:t>
      </w:r>
      <w:r w:rsidR="00AC4031">
        <w:rPr>
          <w:rFonts w:ascii="Times New Roman" w:hAnsi="Times New Roman" w:cs="Times New Roman"/>
          <w:color w:val="222222"/>
          <w:sz w:val="24"/>
          <w:szCs w:val="24"/>
          <w:highlight w:val="white"/>
        </w:rPr>
        <w:t>Each articl</w:t>
      </w:r>
      <w:r w:rsidR="00216872">
        <w:rPr>
          <w:rFonts w:ascii="Times New Roman" w:hAnsi="Times New Roman" w:cs="Times New Roman"/>
          <w:color w:val="222222"/>
          <w:sz w:val="24"/>
          <w:szCs w:val="24"/>
          <w:highlight w:val="white"/>
        </w:rPr>
        <w:t>e summary is worth 15 points (</w:t>
      </w:r>
      <w:r w:rsidR="00AC4031">
        <w:rPr>
          <w:rFonts w:ascii="Times New Roman" w:hAnsi="Times New Roman" w:cs="Times New Roman"/>
          <w:color w:val="222222"/>
          <w:sz w:val="24"/>
          <w:szCs w:val="24"/>
          <w:highlight w:val="white"/>
        </w:rPr>
        <w:t>30</w:t>
      </w:r>
      <w:r w:rsidR="00216872">
        <w:rPr>
          <w:rFonts w:ascii="Times New Roman" w:hAnsi="Times New Roman" w:cs="Times New Roman"/>
          <w:color w:val="222222"/>
          <w:sz w:val="24"/>
          <w:szCs w:val="24"/>
          <w:highlight w:val="white"/>
        </w:rPr>
        <w:t xml:space="preserve"> points</w:t>
      </w:r>
      <w:r w:rsidR="00AC4031">
        <w:rPr>
          <w:rFonts w:ascii="Times New Roman" w:hAnsi="Times New Roman" w:cs="Times New Roman"/>
          <w:color w:val="222222"/>
          <w:sz w:val="24"/>
          <w:szCs w:val="24"/>
          <w:highlight w:val="white"/>
        </w:rPr>
        <w:t>/week) and the articles are due on Friday of each week.  Presentations and sharing of your articles with the class will be worth additional points when we have time.</w:t>
      </w:r>
    </w:p>
    <w:p w:rsidR="00F257AE" w:rsidRPr="00D84EEC" w:rsidRDefault="00F257AE">
      <w:pPr>
        <w:spacing w:line="342" w:lineRule="auto"/>
        <w:rPr>
          <w:rFonts w:ascii="Times New Roman" w:hAnsi="Times New Roman" w:cs="Times New Roman"/>
          <w:color w:val="222222"/>
          <w:sz w:val="24"/>
          <w:szCs w:val="24"/>
          <w:highlight w:val="white"/>
        </w:rPr>
      </w:pPr>
    </w:p>
    <w:p w:rsidR="00F257AE" w:rsidRPr="00D84EEC" w:rsidRDefault="00DA45DA">
      <w:pPr>
        <w:spacing w:line="342" w:lineRule="auto"/>
        <w:rPr>
          <w:rFonts w:ascii="Times New Roman" w:hAnsi="Times New Roman" w:cs="Times New Roman"/>
          <w:color w:val="222222"/>
          <w:sz w:val="24"/>
          <w:szCs w:val="24"/>
          <w:highlight w:val="white"/>
        </w:rPr>
      </w:pPr>
      <w:r w:rsidRPr="00D84EEC">
        <w:rPr>
          <w:rFonts w:ascii="Times New Roman" w:hAnsi="Times New Roman" w:cs="Times New Roman"/>
          <w:color w:val="222222"/>
          <w:sz w:val="24"/>
          <w:szCs w:val="24"/>
          <w:highlight w:val="white"/>
        </w:rPr>
        <w:t>APES covers the following topics.  Each week, you should find 2 articles on that topic and read them.  These articles are not long, but do require your focused attention.</w:t>
      </w:r>
    </w:p>
    <w:p w:rsidR="00F257AE" w:rsidRPr="00D84EEC" w:rsidRDefault="00DA45DA">
      <w:pPr>
        <w:spacing w:line="342" w:lineRule="auto"/>
        <w:rPr>
          <w:rFonts w:ascii="Times New Roman" w:hAnsi="Times New Roman" w:cs="Times New Roman"/>
          <w:b/>
          <w:color w:val="auto"/>
          <w:sz w:val="24"/>
          <w:szCs w:val="24"/>
          <w:highlight w:val="white"/>
        </w:rPr>
      </w:pPr>
      <w:r w:rsidRPr="00D84EEC">
        <w:rPr>
          <w:rFonts w:ascii="Times New Roman" w:hAnsi="Times New Roman" w:cs="Times New Roman"/>
          <w:b/>
          <w:color w:val="auto"/>
          <w:sz w:val="24"/>
          <w:szCs w:val="24"/>
          <w:highlight w:val="white"/>
        </w:rPr>
        <w:t>At the bottom of this list is the format you will use to summarize and document the articles.</w:t>
      </w:r>
      <w:r w:rsidR="004738D2" w:rsidRPr="00D84EEC">
        <w:rPr>
          <w:rFonts w:ascii="Times New Roman" w:hAnsi="Times New Roman" w:cs="Times New Roman"/>
          <w:b/>
          <w:color w:val="auto"/>
          <w:sz w:val="24"/>
          <w:szCs w:val="24"/>
          <w:highlight w:val="white"/>
        </w:rPr>
        <w:t xml:space="preserve">  Use Google Docs for these </w:t>
      </w:r>
      <w:r w:rsidR="00620CD8" w:rsidRPr="00D84EEC">
        <w:rPr>
          <w:rFonts w:ascii="Times New Roman" w:hAnsi="Times New Roman" w:cs="Times New Roman"/>
          <w:b/>
          <w:color w:val="auto"/>
          <w:sz w:val="24"/>
          <w:szCs w:val="24"/>
          <w:highlight w:val="white"/>
        </w:rPr>
        <w:t>assignments</w:t>
      </w:r>
      <w:r w:rsidR="004738D2" w:rsidRPr="00D84EEC">
        <w:rPr>
          <w:rFonts w:ascii="Times New Roman" w:hAnsi="Times New Roman" w:cs="Times New Roman"/>
          <w:b/>
          <w:color w:val="auto"/>
          <w:sz w:val="24"/>
          <w:szCs w:val="24"/>
          <w:highlight w:val="white"/>
        </w:rPr>
        <w:t xml:space="preserve"> and share them with me</w:t>
      </w:r>
      <w:r w:rsidR="00216872">
        <w:rPr>
          <w:rFonts w:ascii="Times New Roman" w:hAnsi="Times New Roman" w:cs="Times New Roman"/>
          <w:b/>
          <w:color w:val="auto"/>
          <w:sz w:val="24"/>
          <w:szCs w:val="24"/>
          <w:highlight w:val="white"/>
        </w:rPr>
        <w:t xml:space="preserve"> karren.luzier@weschools.org</w:t>
      </w:r>
    </w:p>
    <w:p w:rsidR="00F257AE" w:rsidRPr="00D84EEC" w:rsidRDefault="00DA45DA">
      <w:pPr>
        <w:spacing w:line="342" w:lineRule="auto"/>
        <w:rPr>
          <w:rFonts w:ascii="Times New Roman" w:hAnsi="Times New Roman" w:cs="Times New Roman"/>
          <w:b/>
          <w:color w:val="auto"/>
          <w:sz w:val="24"/>
          <w:szCs w:val="24"/>
          <w:highlight w:val="white"/>
        </w:rPr>
      </w:pPr>
      <w:r w:rsidRPr="00D84EEC">
        <w:rPr>
          <w:rFonts w:ascii="Times New Roman" w:hAnsi="Times New Roman" w:cs="Times New Roman"/>
          <w:b/>
          <w:i/>
          <w:color w:val="auto"/>
          <w:sz w:val="24"/>
          <w:szCs w:val="24"/>
          <w:highlight w:val="white"/>
          <w:u w:val="single"/>
        </w:rPr>
        <w:t>Do not just cut and paste the summary from the website.</w:t>
      </w:r>
      <w:r w:rsidRPr="00D84EEC">
        <w:rPr>
          <w:rFonts w:ascii="Times New Roman" w:hAnsi="Times New Roman" w:cs="Times New Roman"/>
          <w:b/>
          <w:color w:val="auto"/>
          <w:sz w:val="24"/>
          <w:szCs w:val="24"/>
          <w:highlight w:val="white"/>
        </w:rPr>
        <w:t xml:space="preserve">  Use </w:t>
      </w:r>
      <w:r w:rsidR="00216872">
        <w:rPr>
          <w:rFonts w:ascii="Times New Roman" w:hAnsi="Times New Roman" w:cs="Times New Roman"/>
          <w:b/>
          <w:color w:val="auto"/>
          <w:sz w:val="24"/>
          <w:szCs w:val="24"/>
          <w:highlight w:val="white"/>
        </w:rPr>
        <w:t>your own words</w:t>
      </w:r>
      <w:r w:rsidRPr="00D84EEC">
        <w:rPr>
          <w:rFonts w:ascii="Times New Roman" w:hAnsi="Times New Roman" w:cs="Times New Roman"/>
          <w:b/>
          <w:color w:val="auto"/>
          <w:sz w:val="24"/>
          <w:szCs w:val="24"/>
          <w:highlight w:val="white"/>
        </w:rPr>
        <w:t>!</w:t>
      </w:r>
    </w:p>
    <w:p w:rsidR="00F257AE" w:rsidRPr="00D84EEC" w:rsidRDefault="00F257AE">
      <w:pPr>
        <w:spacing w:line="342" w:lineRule="auto"/>
        <w:rPr>
          <w:rFonts w:ascii="Times New Roman" w:hAnsi="Times New Roman" w:cs="Times New Roman"/>
          <w:b/>
          <w:color w:val="FF0000"/>
          <w:sz w:val="24"/>
          <w:szCs w:val="24"/>
          <w:highlight w:val="white"/>
        </w:rPr>
      </w:pPr>
    </w:p>
    <w:p w:rsidR="00F257AE" w:rsidRPr="00D84EEC" w:rsidRDefault="00DA45DA">
      <w:pPr>
        <w:spacing w:line="342" w:lineRule="auto"/>
        <w:rPr>
          <w:rFonts w:ascii="Times New Roman" w:hAnsi="Times New Roman" w:cs="Times New Roman"/>
          <w:b/>
          <w:color w:val="222222"/>
          <w:sz w:val="24"/>
          <w:szCs w:val="24"/>
          <w:highlight w:val="white"/>
        </w:rPr>
      </w:pPr>
      <w:r w:rsidRPr="00D84EEC">
        <w:rPr>
          <w:rFonts w:ascii="Times New Roman" w:hAnsi="Times New Roman" w:cs="Times New Roman"/>
          <w:b/>
          <w:color w:val="222222"/>
          <w:sz w:val="24"/>
          <w:szCs w:val="24"/>
          <w:highlight w:val="white"/>
        </w:rPr>
        <w:t xml:space="preserve">Earth Systems and Resources </w:t>
      </w:r>
    </w:p>
    <w:p w:rsidR="00F257AE" w:rsidRPr="00D84EEC" w:rsidRDefault="00DA45DA">
      <w:pPr>
        <w:numPr>
          <w:ilvl w:val="1"/>
          <w:numId w:val="6"/>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Earth Science Concepts (Geologic time scale; plate tectonics, earthquakes, volcanism; seasons; solar intensity and latitude)</w:t>
      </w:r>
    </w:p>
    <w:p w:rsidR="00F257AE" w:rsidRPr="00D84EEC" w:rsidRDefault="00DA45DA">
      <w:pPr>
        <w:numPr>
          <w:ilvl w:val="1"/>
          <w:numId w:val="6"/>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The Atmosphere (Composition; structure; weather and climate; atmospheric ci</w:t>
      </w:r>
      <w:r w:rsidRPr="00D84EEC">
        <w:rPr>
          <w:rFonts w:ascii="Times New Roman" w:hAnsi="Times New Roman" w:cs="Times New Roman"/>
          <w:color w:val="222222"/>
          <w:sz w:val="24"/>
          <w:szCs w:val="24"/>
          <w:highlight w:val="white"/>
        </w:rPr>
        <w:t>rculation and the Coriolis effect; atmosphere-ocean interactions; ENSO)</w:t>
      </w:r>
    </w:p>
    <w:p w:rsidR="00F257AE" w:rsidRPr="00D84EEC" w:rsidRDefault="00DA45DA">
      <w:pPr>
        <w:numPr>
          <w:ilvl w:val="1"/>
          <w:numId w:val="6"/>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Global Water Resources and Use (Freshwater/saltwater; ocean circulation; agricultural, industrial, and domestic use; surface and groundwater issues; global problems; conservation)</w:t>
      </w:r>
    </w:p>
    <w:p w:rsidR="00F257AE" w:rsidRPr="00D84EEC" w:rsidRDefault="00DA45DA">
      <w:pPr>
        <w:numPr>
          <w:ilvl w:val="1"/>
          <w:numId w:val="6"/>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lastRenderedPageBreak/>
        <w:t>Soil</w:t>
      </w:r>
      <w:r w:rsidRPr="00D84EEC">
        <w:rPr>
          <w:rFonts w:ascii="Times New Roman" w:hAnsi="Times New Roman" w:cs="Times New Roman"/>
          <w:color w:val="222222"/>
          <w:sz w:val="24"/>
          <w:szCs w:val="24"/>
          <w:highlight w:val="white"/>
        </w:rPr>
        <w:t xml:space="preserve"> and Soil Dynamics (Rock cycle; formation; composition; physical and chemical properties; main soil types; erosion and other soil problems; soil conservation)</w:t>
      </w:r>
    </w:p>
    <w:p w:rsidR="00F257AE" w:rsidRPr="00D84EEC" w:rsidRDefault="00F257AE">
      <w:pPr>
        <w:ind w:left="720"/>
        <w:rPr>
          <w:rFonts w:ascii="Times New Roman" w:hAnsi="Times New Roman" w:cs="Times New Roman"/>
          <w:color w:val="222222"/>
          <w:sz w:val="24"/>
          <w:szCs w:val="24"/>
          <w:highlight w:val="white"/>
        </w:rPr>
      </w:pPr>
    </w:p>
    <w:p w:rsidR="00F257AE" w:rsidRPr="00D84EEC" w:rsidRDefault="00DA45DA">
      <w:pPr>
        <w:spacing w:line="360" w:lineRule="auto"/>
        <w:rPr>
          <w:rFonts w:ascii="Times New Roman" w:hAnsi="Times New Roman" w:cs="Times New Roman"/>
          <w:b/>
          <w:color w:val="222222"/>
          <w:sz w:val="24"/>
          <w:szCs w:val="24"/>
          <w:highlight w:val="white"/>
        </w:rPr>
      </w:pPr>
      <w:r w:rsidRPr="00D84EEC">
        <w:rPr>
          <w:rFonts w:ascii="Times New Roman" w:hAnsi="Times New Roman" w:cs="Times New Roman"/>
          <w:b/>
          <w:color w:val="222222"/>
          <w:sz w:val="24"/>
          <w:szCs w:val="24"/>
          <w:highlight w:val="white"/>
        </w:rPr>
        <w:t>The Living World</w:t>
      </w:r>
    </w:p>
    <w:p w:rsidR="00F257AE" w:rsidRPr="00D84EEC" w:rsidRDefault="00DA45DA">
      <w:pPr>
        <w:numPr>
          <w:ilvl w:val="1"/>
          <w:numId w:val="9"/>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Ecosystem Structure (Biological populations and communities; ecological</w:t>
      </w:r>
      <w:r w:rsidRPr="00D84EEC">
        <w:rPr>
          <w:rFonts w:ascii="Times New Roman" w:hAnsi="Times New Roman" w:cs="Times New Roman"/>
          <w:color w:val="222222"/>
          <w:sz w:val="24"/>
          <w:szCs w:val="24"/>
          <w:highlight w:val="white"/>
        </w:rPr>
        <w:t xml:space="preserve"> niches; interactions among species; keystone species; species diversity and edge effects; major terrestrial and aquatic biomes)</w:t>
      </w:r>
    </w:p>
    <w:p w:rsidR="00F257AE" w:rsidRPr="00D84EEC" w:rsidRDefault="00DA45DA">
      <w:pPr>
        <w:numPr>
          <w:ilvl w:val="1"/>
          <w:numId w:val="9"/>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Energy Flow (Photosynthesis and cellular respiration; food webs and trophic levels; ecological pyramids)</w:t>
      </w:r>
    </w:p>
    <w:p w:rsidR="00F257AE" w:rsidRPr="00D84EEC" w:rsidRDefault="00DA45DA">
      <w:pPr>
        <w:numPr>
          <w:ilvl w:val="1"/>
          <w:numId w:val="9"/>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Ecosystem Diversity (Biodiversity; natural selection; evolution; ecosystem services)</w:t>
      </w:r>
    </w:p>
    <w:p w:rsidR="00F257AE" w:rsidRPr="00D84EEC" w:rsidRDefault="00DA45DA">
      <w:pPr>
        <w:numPr>
          <w:ilvl w:val="1"/>
          <w:numId w:val="9"/>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Natural Ecosystem Change (Climate shifts; species movement; ecological succession)</w:t>
      </w:r>
    </w:p>
    <w:p w:rsidR="00F257AE" w:rsidRPr="00D84EEC" w:rsidRDefault="00DA45DA">
      <w:pPr>
        <w:numPr>
          <w:ilvl w:val="1"/>
          <w:numId w:val="9"/>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Natural Biogeochemical Cycles (Carbon, nitrogen, phosphorus, sulfur, water, conservation</w:t>
      </w:r>
      <w:r w:rsidRPr="00D84EEC">
        <w:rPr>
          <w:rFonts w:ascii="Times New Roman" w:hAnsi="Times New Roman" w:cs="Times New Roman"/>
          <w:color w:val="222222"/>
          <w:sz w:val="24"/>
          <w:szCs w:val="24"/>
          <w:highlight w:val="white"/>
        </w:rPr>
        <w:t xml:space="preserve"> of matter)</w:t>
      </w:r>
    </w:p>
    <w:p w:rsidR="00F257AE" w:rsidRPr="00D84EEC" w:rsidRDefault="00F257AE">
      <w:pPr>
        <w:ind w:left="720"/>
        <w:rPr>
          <w:rFonts w:ascii="Times New Roman" w:hAnsi="Times New Roman" w:cs="Times New Roman"/>
          <w:color w:val="222222"/>
          <w:sz w:val="24"/>
          <w:szCs w:val="24"/>
          <w:highlight w:val="white"/>
        </w:rPr>
      </w:pPr>
    </w:p>
    <w:p w:rsidR="00F257AE" w:rsidRPr="00D84EEC" w:rsidRDefault="00DA45DA">
      <w:pPr>
        <w:spacing w:line="360" w:lineRule="auto"/>
        <w:rPr>
          <w:rFonts w:ascii="Times New Roman" w:hAnsi="Times New Roman" w:cs="Times New Roman"/>
          <w:b/>
          <w:color w:val="222222"/>
          <w:sz w:val="24"/>
          <w:szCs w:val="24"/>
          <w:highlight w:val="white"/>
        </w:rPr>
      </w:pPr>
      <w:r w:rsidRPr="00D84EEC">
        <w:rPr>
          <w:rFonts w:ascii="Times New Roman" w:hAnsi="Times New Roman" w:cs="Times New Roman"/>
          <w:b/>
          <w:color w:val="222222"/>
          <w:sz w:val="24"/>
          <w:szCs w:val="24"/>
          <w:highlight w:val="white"/>
        </w:rPr>
        <w:t>Population</w:t>
      </w:r>
    </w:p>
    <w:p w:rsidR="00F257AE" w:rsidRPr="00D84EEC" w:rsidRDefault="00DA45DA">
      <w:pPr>
        <w:numPr>
          <w:ilvl w:val="1"/>
          <w:numId w:val="3"/>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Population Biology Concepts (Population ecology; carrying capacity; reproductive strategies; survivorship)</w:t>
      </w:r>
    </w:p>
    <w:p w:rsidR="00F257AE" w:rsidRPr="00D84EEC" w:rsidRDefault="00DA45DA">
      <w:pPr>
        <w:numPr>
          <w:ilvl w:val="1"/>
          <w:numId w:val="3"/>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Human Population</w:t>
      </w:r>
    </w:p>
    <w:p w:rsidR="00F257AE" w:rsidRPr="00D84EEC" w:rsidRDefault="00F257AE">
      <w:pPr>
        <w:ind w:left="720"/>
        <w:rPr>
          <w:rFonts w:ascii="Times New Roman" w:hAnsi="Times New Roman" w:cs="Times New Roman"/>
          <w:color w:val="222222"/>
          <w:sz w:val="24"/>
          <w:szCs w:val="24"/>
          <w:highlight w:val="white"/>
        </w:rPr>
      </w:pPr>
    </w:p>
    <w:p w:rsidR="00F257AE" w:rsidRPr="00D84EEC" w:rsidRDefault="00DA45DA">
      <w:pPr>
        <w:spacing w:line="360" w:lineRule="auto"/>
        <w:rPr>
          <w:rFonts w:ascii="Times New Roman" w:hAnsi="Times New Roman" w:cs="Times New Roman"/>
          <w:b/>
          <w:color w:val="222222"/>
          <w:sz w:val="24"/>
          <w:szCs w:val="24"/>
          <w:highlight w:val="white"/>
        </w:rPr>
      </w:pPr>
      <w:r w:rsidRPr="00D84EEC">
        <w:rPr>
          <w:rFonts w:ascii="Times New Roman" w:hAnsi="Times New Roman" w:cs="Times New Roman"/>
          <w:b/>
          <w:color w:val="222222"/>
          <w:sz w:val="24"/>
          <w:szCs w:val="24"/>
          <w:highlight w:val="white"/>
        </w:rPr>
        <w:t>Land and Water Use</w:t>
      </w:r>
    </w:p>
    <w:p w:rsidR="00F257AE" w:rsidRPr="00D84EEC" w:rsidRDefault="00DA45DA">
      <w:pPr>
        <w:numPr>
          <w:ilvl w:val="1"/>
          <w:numId w:val="11"/>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Agriculture</w:t>
      </w:r>
    </w:p>
    <w:p w:rsidR="00F257AE" w:rsidRPr="00D84EEC" w:rsidRDefault="00DA45DA">
      <w:pPr>
        <w:numPr>
          <w:ilvl w:val="1"/>
          <w:numId w:val="11"/>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Forestry (Tree plantations; old growth forests; forest fir</w:t>
      </w:r>
      <w:r w:rsidRPr="00D84EEC">
        <w:rPr>
          <w:rFonts w:ascii="Times New Roman" w:hAnsi="Times New Roman" w:cs="Times New Roman"/>
          <w:color w:val="222222"/>
          <w:sz w:val="24"/>
          <w:szCs w:val="24"/>
          <w:highlight w:val="white"/>
        </w:rPr>
        <w:t>es; forest management; national forests)</w:t>
      </w:r>
    </w:p>
    <w:p w:rsidR="00F257AE" w:rsidRPr="00D84EEC" w:rsidRDefault="00DA45DA">
      <w:pPr>
        <w:numPr>
          <w:ilvl w:val="1"/>
          <w:numId w:val="11"/>
        </w:numPr>
        <w:contextualSpacing/>
        <w:rPr>
          <w:rFonts w:ascii="Times New Roman" w:hAnsi="Times New Roman" w:cs="Times New Roman"/>
          <w:sz w:val="24"/>
          <w:szCs w:val="24"/>
        </w:rPr>
      </w:pPr>
      <w:proofErr w:type="gramStart"/>
      <w:r w:rsidRPr="00D84EEC">
        <w:rPr>
          <w:rFonts w:ascii="Times New Roman" w:hAnsi="Times New Roman" w:cs="Times New Roman"/>
          <w:color w:val="222222"/>
          <w:sz w:val="24"/>
          <w:szCs w:val="24"/>
          <w:highlight w:val="white"/>
        </w:rPr>
        <w:t>Rangelands(</w:t>
      </w:r>
      <w:proofErr w:type="gramEnd"/>
      <w:r w:rsidRPr="00D84EEC">
        <w:rPr>
          <w:rFonts w:ascii="Times New Roman" w:hAnsi="Times New Roman" w:cs="Times New Roman"/>
          <w:color w:val="222222"/>
          <w:sz w:val="24"/>
          <w:szCs w:val="24"/>
          <w:highlight w:val="white"/>
        </w:rPr>
        <w:t>Overgrazing; deforestation; desertification; rangeland management; federal rangelands)</w:t>
      </w:r>
    </w:p>
    <w:p w:rsidR="00F257AE" w:rsidRPr="00D84EEC" w:rsidRDefault="00DA45DA">
      <w:pPr>
        <w:numPr>
          <w:ilvl w:val="1"/>
          <w:numId w:val="11"/>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Other Land Use</w:t>
      </w:r>
    </w:p>
    <w:p w:rsidR="00F257AE" w:rsidRPr="00D84EEC" w:rsidRDefault="00DA45DA">
      <w:pPr>
        <w:numPr>
          <w:ilvl w:val="1"/>
          <w:numId w:val="11"/>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Mining (Mineral formation; extraction; global reserves; relevant laws and treaties)</w:t>
      </w:r>
    </w:p>
    <w:p w:rsidR="00F257AE" w:rsidRPr="00D84EEC" w:rsidRDefault="00DA45DA">
      <w:pPr>
        <w:numPr>
          <w:ilvl w:val="1"/>
          <w:numId w:val="11"/>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Fishing (Fishing t</w:t>
      </w:r>
      <w:r w:rsidRPr="00D84EEC">
        <w:rPr>
          <w:rFonts w:ascii="Times New Roman" w:hAnsi="Times New Roman" w:cs="Times New Roman"/>
          <w:color w:val="222222"/>
          <w:sz w:val="24"/>
          <w:szCs w:val="24"/>
          <w:highlight w:val="white"/>
        </w:rPr>
        <w:t>echniques; overfishing; aquaculture; relevant laws and treaties)</w:t>
      </w:r>
    </w:p>
    <w:p w:rsidR="00F257AE" w:rsidRPr="00D84EEC" w:rsidRDefault="00DA45DA">
      <w:pPr>
        <w:numPr>
          <w:ilvl w:val="1"/>
          <w:numId w:val="11"/>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Global Economics (Globalization; World Bank; Tragedy of the Commons; relevant laws and treaties)</w:t>
      </w:r>
    </w:p>
    <w:p w:rsidR="00F257AE" w:rsidRPr="00D84EEC" w:rsidRDefault="00F257AE" w:rsidP="00620CD8">
      <w:pPr>
        <w:rPr>
          <w:rFonts w:ascii="Times New Roman" w:hAnsi="Times New Roman" w:cs="Times New Roman"/>
          <w:color w:val="222222"/>
          <w:sz w:val="24"/>
          <w:szCs w:val="24"/>
          <w:highlight w:val="white"/>
        </w:rPr>
      </w:pPr>
    </w:p>
    <w:p w:rsidR="00F257AE" w:rsidRPr="00D84EEC" w:rsidRDefault="00DA45DA">
      <w:pPr>
        <w:spacing w:line="360" w:lineRule="auto"/>
        <w:rPr>
          <w:rFonts w:ascii="Times New Roman" w:hAnsi="Times New Roman" w:cs="Times New Roman"/>
          <w:b/>
          <w:color w:val="222222"/>
          <w:sz w:val="24"/>
          <w:szCs w:val="24"/>
          <w:highlight w:val="white"/>
        </w:rPr>
      </w:pPr>
      <w:r w:rsidRPr="00D84EEC">
        <w:rPr>
          <w:rFonts w:ascii="Times New Roman" w:hAnsi="Times New Roman" w:cs="Times New Roman"/>
          <w:b/>
          <w:color w:val="222222"/>
          <w:sz w:val="24"/>
          <w:szCs w:val="24"/>
          <w:highlight w:val="white"/>
        </w:rPr>
        <w:t>Energy Resources and Consumption</w:t>
      </w:r>
    </w:p>
    <w:p w:rsidR="00F257AE" w:rsidRPr="00D84EEC" w:rsidRDefault="00DA45DA">
      <w:pPr>
        <w:numPr>
          <w:ilvl w:val="1"/>
          <w:numId w:val="10"/>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Energy Concepts (Energy forms; power; units; conversions; Laws of Thermodynamics)</w:t>
      </w:r>
    </w:p>
    <w:p w:rsidR="00F257AE" w:rsidRPr="00D84EEC" w:rsidRDefault="00DA45DA">
      <w:pPr>
        <w:numPr>
          <w:ilvl w:val="1"/>
          <w:numId w:val="10"/>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Energy Consumption</w:t>
      </w:r>
    </w:p>
    <w:p w:rsidR="00F257AE" w:rsidRPr="00D84EEC" w:rsidRDefault="00DA45DA">
      <w:pPr>
        <w:numPr>
          <w:ilvl w:val="1"/>
          <w:numId w:val="10"/>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lastRenderedPageBreak/>
        <w:t xml:space="preserve">Fossil Fuel Resources and Use (Formation of coal, oil, and natural gas; extraction/purification methods; world reserves and global demand; </w:t>
      </w:r>
      <w:proofErr w:type="spellStart"/>
      <w:r w:rsidRPr="00D84EEC">
        <w:rPr>
          <w:rFonts w:ascii="Times New Roman" w:hAnsi="Times New Roman" w:cs="Times New Roman"/>
          <w:color w:val="222222"/>
          <w:sz w:val="24"/>
          <w:szCs w:val="24"/>
          <w:highlight w:val="white"/>
        </w:rPr>
        <w:t>synfuels</w:t>
      </w:r>
      <w:proofErr w:type="spellEnd"/>
      <w:r w:rsidRPr="00D84EEC">
        <w:rPr>
          <w:rFonts w:ascii="Times New Roman" w:hAnsi="Times New Roman" w:cs="Times New Roman"/>
          <w:color w:val="222222"/>
          <w:sz w:val="24"/>
          <w:szCs w:val="24"/>
          <w:highlight w:val="white"/>
        </w:rPr>
        <w:t>; enviro</w:t>
      </w:r>
      <w:r w:rsidRPr="00D84EEC">
        <w:rPr>
          <w:rFonts w:ascii="Times New Roman" w:hAnsi="Times New Roman" w:cs="Times New Roman"/>
          <w:color w:val="222222"/>
          <w:sz w:val="24"/>
          <w:szCs w:val="24"/>
          <w:highlight w:val="white"/>
        </w:rPr>
        <w:t>nmental advantages/disadvantages of sources)</w:t>
      </w:r>
    </w:p>
    <w:p w:rsidR="00F257AE" w:rsidRPr="00D84EEC" w:rsidRDefault="00DA45DA">
      <w:pPr>
        <w:numPr>
          <w:ilvl w:val="1"/>
          <w:numId w:val="10"/>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Nuclear Energy (Nuclear fission process; nuclear fuel; electricity production; nuclear reactor types; environmental advantages/disadvantages; safety issues; radiation and human health; radioactive wastes; nuclea</w:t>
      </w:r>
      <w:r w:rsidRPr="00D84EEC">
        <w:rPr>
          <w:rFonts w:ascii="Times New Roman" w:hAnsi="Times New Roman" w:cs="Times New Roman"/>
          <w:color w:val="222222"/>
          <w:sz w:val="24"/>
          <w:szCs w:val="24"/>
          <w:highlight w:val="white"/>
        </w:rPr>
        <w:t>r fusion)</w:t>
      </w:r>
    </w:p>
    <w:p w:rsidR="00F257AE" w:rsidRPr="00D84EEC" w:rsidRDefault="00DA45DA">
      <w:pPr>
        <w:numPr>
          <w:ilvl w:val="1"/>
          <w:numId w:val="10"/>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Hydroelectric Power (Dams; flood control; salmon; silting; other impacts)</w:t>
      </w:r>
    </w:p>
    <w:p w:rsidR="00F257AE" w:rsidRPr="00D84EEC" w:rsidRDefault="00DA45DA">
      <w:pPr>
        <w:numPr>
          <w:ilvl w:val="1"/>
          <w:numId w:val="10"/>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Energy Conservation (Energy efficiency; CAFE standards; hybrid electric vehicles; mass transit)</w:t>
      </w:r>
    </w:p>
    <w:p w:rsidR="00F257AE" w:rsidRPr="00D84EEC" w:rsidRDefault="00DA45DA">
      <w:pPr>
        <w:numPr>
          <w:ilvl w:val="1"/>
          <w:numId w:val="10"/>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Renewable Energy (Solar energy; solar electricity; hydrogen fuel cells; biomass; wind energy; small-scale hydroelectric; ocean waves and tidal energy; geothermal; environmental advantages/disadvantages)</w:t>
      </w:r>
    </w:p>
    <w:p w:rsidR="00F257AE" w:rsidRPr="00D84EEC" w:rsidRDefault="00DA45DA">
      <w:pPr>
        <w:spacing w:line="360" w:lineRule="auto"/>
        <w:rPr>
          <w:rFonts w:ascii="Times New Roman" w:hAnsi="Times New Roman" w:cs="Times New Roman"/>
          <w:b/>
          <w:color w:val="222222"/>
          <w:sz w:val="24"/>
          <w:szCs w:val="24"/>
          <w:highlight w:val="white"/>
        </w:rPr>
      </w:pPr>
      <w:r w:rsidRPr="00D84EEC">
        <w:rPr>
          <w:rFonts w:ascii="Times New Roman" w:hAnsi="Times New Roman" w:cs="Times New Roman"/>
          <w:b/>
          <w:color w:val="222222"/>
          <w:sz w:val="24"/>
          <w:szCs w:val="24"/>
          <w:highlight w:val="white"/>
        </w:rPr>
        <w:t>Pollution</w:t>
      </w:r>
    </w:p>
    <w:p w:rsidR="00F257AE" w:rsidRPr="00D84EEC" w:rsidRDefault="00DA45DA">
      <w:pPr>
        <w:numPr>
          <w:ilvl w:val="1"/>
          <w:numId w:val="1"/>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Pollution Types</w:t>
      </w:r>
    </w:p>
    <w:p w:rsidR="00F257AE" w:rsidRPr="00D84EEC" w:rsidRDefault="00DA45DA">
      <w:pPr>
        <w:numPr>
          <w:ilvl w:val="1"/>
          <w:numId w:val="1"/>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Impacts on the E</w:t>
      </w:r>
      <w:r w:rsidRPr="00D84EEC">
        <w:rPr>
          <w:rFonts w:ascii="Times New Roman" w:hAnsi="Times New Roman" w:cs="Times New Roman"/>
          <w:color w:val="222222"/>
          <w:sz w:val="24"/>
          <w:szCs w:val="24"/>
          <w:highlight w:val="white"/>
        </w:rPr>
        <w:t>nvironment and Human Health</w:t>
      </w:r>
    </w:p>
    <w:p w:rsidR="00F257AE" w:rsidRPr="00D84EEC" w:rsidRDefault="00DA45DA">
      <w:pPr>
        <w:numPr>
          <w:ilvl w:val="1"/>
          <w:numId w:val="1"/>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Economic Impacts (Cost-benefit analysis; externalities; marginal costs; sustainability)</w:t>
      </w:r>
    </w:p>
    <w:p w:rsidR="00F257AE" w:rsidRPr="00D84EEC" w:rsidRDefault="00F257AE">
      <w:pPr>
        <w:ind w:left="720"/>
        <w:rPr>
          <w:rFonts w:ascii="Times New Roman" w:hAnsi="Times New Roman" w:cs="Times New Roman"/>
          <w:color w:val="222222"/>
          <w:sz w:val="24"/>
          <w:szCs w:val="24"/>
          <w:highlight w:val="white"/>
        </w:rPr>
      </w:pPr>
    </w:p>
    <w:p w:rsidR="00F257AE" w:rsidRPr="00D84EEC" w:rsidRDefault="00DA45DA">
      <w:pPr>
        <w:spacing w:line="360" w:lineRule="auto"/>
        <w:rPr>
          <w:rFonts w:ascii="Times New Roman" w:hAnsi="Times New Roman" w:cs="Times New Roman"/>
          <w:b/>
          <w:color w:val="222222"/>
          <w:sz w:val="24"/>
          <w:szCs w:val="24"/>
          <w:highlight w:val="white"/>
        </w:rPr>
      </w:pPr>
      <w:r w:rsidRPr="00D84EEC">
        <w:rPr>
          <w:rFonts w:ascii="Times New Roman" w:hAnsi="Times New Roman" w:cs="Times New Roman"/>
          <w:b/>
          <w:color w:val="222222"/>
          <w:sz w:val="24"/>
          <w:szCs w:val="24"/>
          <w:highlight w:val="white"/>
        </w:rPr>
        <w:t>Global Change</w:t>
      </w:r>
    </w:p>
    <w:p w:rsidR="00F257AE" w:rsidRPr="00D84EEC" w:rsidRDefault="00DA45DA">
      <w:pPr>
        <w:numPr>
          <w:ilvl w:val="1"/>
          <w:numId w:val="4"/>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Stratospheric Ozone (Formation of stratospheric ozone; ultraviolet radiation; causes of ozone depletion; effects o</w:t>
      </w:r>
      <w:r w:rsidRPr="00D84EEC">
        <w:rPr>
          <w:rFonts w:ascii="Times New Roman" w:hAnsi="Times New Roman" w:cs="Times New Roman"/>
          <w:color w:val="222222"/>
          <w:sz w:val="24"/>
          <w:szCs w:val="24"/>
          <w:highlight w:val="white"/>
        </w:rPr>
        <w:t>f ozone depletion; strategies for reducing ozone depletion; relevant laws and treaties)</w:t>
      </w:r>
    </w:p>
    <w:p w:rsidR="00F257AE" w:rsidRPr="00D84EEC" w:rsidRDefault="00DA45DA">
      <w:pPr>
        <w:numPr>
          <w:ilvl w:val="1"/>
          <w:numId w:val="4"/>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Global Warming (Greenhouse gases and the greenhouse effect; impacts and consequences of global warming; reducing climate change; relevant laws and treaties)</w:t>
      </w:r>
    </w:p>
    <w:p w:rsidR="00F257AE" w:rsidRPr="00D84EEC" w:rsidRDefault="00DA45DA">
      <w:pPr>
        <w:numPr>
          <w:ilvl w:val="1"/>
          <w:numId w:val="4"/>
        </w:numPr>
        <w:contextualSpacing/>
        <w:rPr>
          <w:rFonts w:ascii="Times New Roman" w:hAnsi="Times New Roman" w:cs="Times New Roman"/>
          <w:sz w:val="24"/>
          <w:szCs w:val="24"/>
        </w:rPr>
      </w:pPr>
      <w:r w:rsidRPr="00D84EEC">
        <w:rPr>
          <w:rFonts w:ascii="Times New Roman" w:hAnsi="Times New Roman" w:cs="Times New Roman"/>
          <w:color w:val="222222"/>
          <w:sz w:val="24"/>
          <w:szCs w:val="24"/>
          <w:highlight w:val="white"/>
        </w:rPr>
        <w:t>Loss of Bio</w:t>
      </w:r>
      <w:r w:rsidRPr="00D84EEC">
        <w:rPr>
          <w:rFonts w:ascii="Times New Roman" w:hAnsi="Times New Roman" w:cs="Times New Roman"/>
          <w:color w:val="222222"/>
          <w:sz w:val="24"/>
          <w:szCs w:val="24"/>
          <w:highlight w:val="white"/>
        </w:rPr>
        <w:t>diversity</w:t>
      </w:r>
    </w:p>
    <w:p w:rsidR="00D84EEC" w:rsidRDefault="00D84EEC">
      <w:pPr>
        <w:rPr>
          <w:rFonts w:ascii="Times New Roman" w:hAnsi="Times New Roman" w:cs="Times New Roman"/>
          <w:b/>
          <w:color w:val="FF0000"/>
          <w:sz w:val="24"/>
          <w:szCs w:val="24"/>
        </w:rPr>
      </w:pPr>
    </w:p>
    <w:p w:rsidR="00D84EEC" w:rsidRDefault="00D84EEC">
      <w:pPr>
        <w:rPr>
          <w:rFonts w:ascii="Times New Roman" w:hAnsi="Times New Roman" w:cs="Times New Roman"/>
          <w:b/>
          <w:color w:val="FF0000"/>
          <w:sz w:val="24"/>
          <w:szCs w:val="24"/>
        </w:rPr>
      </w:pPr>
    </w:p>
    <w:p w:rsidR="00D84EEC" w:rsidRDefault="00D84EEC">
      <w:pPr>
        <w:rPr>
          <w:rFonts w:ascii="Times New Roman" w:hAnsi="Times New Roman" w:cs="Times New Roman"/>
          <w:b/>
          <w:color w:val="FF0000"/>
          <w:sz w:val="24"/>
          <w:szCs w:val="24"/>
        </w:rPr>
      </w:pPr>
    </w:p>
    <w:p w:rsidR="00D84EEC" w:rsidRDefault="00D84EEC">
      <w:pPr>
        <w:rPr>
          <w:rFonts w:ascii="Times New Roman" w:hAnsi="Times New Roman" w:cs="Times New Roman"/>
          <w:b/>
          <w:color w:val="FF0000"/>
          <w:sz w:val="24"/>
          <w:szCs w:val="24"/>
        </w:rPr>
      </w:pPr>
    </w:p>
    <w:p w:rsidR="00D84EEC" w:rsidRDefault="00D84EEC">
      <w:pPr>
        <w:rPr>
          <w:rFonts w:ascii="Times New Roman" w:hAnsi="Times New Roman" w:cs="Times New Roman"/>
          <w:b/>
          <w:color w:val="FF0000"/>
          <w:sz w:val="24"/>
          <w:szCs w:val="24"/>
        </w:rPr>
      </w:pPr>
    </w:p>
    <w:p w:rsidR="00D84EEC" w:rsidRDefault="00D84EEC">
      <w:pPr>
        <w:rPr>
          <w:rFonts w:ascii="Times New Roman" w:hAnsi="Times New Roman" w:cs="Times New Roman"/>
          <w:b/>
          <w:color w:val="FF0000"/>
          <w:sz w:val="24"/>
          <w:szCs w:val="24"/>
        </w:rPr>
      </w:pPr>
    </w:p>
    <w:p w:rsidR="00D84EEC" w:rsidRDefault="00D84EEC">
      <w:pPr>
        <w:rPr>
          <w:rFonts w:ascii="Times New Roman" w:hAnsi="Times New Roman" w:cs="Times New Roman"/>
          <w:b/>
          <w:color w:val="FF0000"/>
          <w:sz w:val="24"/>
          <w:szCs w:val="24"/>
        </w:rPr>
      </w:pPr>
    </w:p>
    <w:p w:rsidR="00D84EEC" w:rsidRDefault="00D84EEC">
      <w:pPr>
        <w:rPr>
          <w:rFonts w:ascii="Times New Roman" w:hAnsi="Times New Roman" w:cs="Times New Roman"/>
          <w:b/>
          <w:color w:val="FF0000"/>
          <w:sz w:val="24"/>
          <w:szCs w:val="24"/>
        </w:rPr>
      </w:pPr>
    </w:p>
    <w:p w:rsidR="00D84EEC" w:rsidRDefault="00D84EEC">
      <w:pPr>
        <w:rPr>
          <w:rFonts w:ascii="Times New Roman" w:hAnsi="Times New Roman" w:cs="Times New Roman"/>
          <w:b/>
          <w:color w:val="FF0000"/>
          <w:sz w:val="24"/>
          <w:szCs w:val="24"/>
        </w:rPr>
      </w:pPr>
    </w:p>
    <w:p w:rsidR="00D84EEC" w:rsidRDefault="00D84EEC">
      <w:pPr>
        <w:rPr>
          <w:rFonts w:ascii="Times New Roman" w:hAnsi="Times New Roman" w:cs="Times New Roman"/>
          <w:b/>
          <w:color w:val="FF0000"/>
          <w:sz w:val="24"/>
          <w:szCs w:val="24"/>
        </w:rPr>
      </w:pPr>
    </w:p>
    <w:p w:rsidR="00D84EEC" w:rsidRDefault="00D84EEC">
      <w:pPr>
        <w:rPr>
          <w:rFonts w:ascii="Times New Roman" w:hAnsi="Times New Roman" w:cs="Times New Roman"/>
          <w:b/>
          <w:color w:val="FF0000"/>
          <w:sz w:val="24"/>
          <w:szCs w:val="24"/>
        </w:rPr>
      </w:pPr>
    </w:p>
    <w:p w:rsidR="00D84EEC" w:rsidRDefault="00D84EEC">
      <w:pPr>
        <w:rPr>
          <w:rFonts w:ascii="Times New Roman" w:hAnsi="Times New Roman" w:cs="Times New Roman"/>
          <w:b/>
          <w:color w:val="FF0000"/>
          <w:sz w:val="24"/>
          <w:szCs w:val="24"/>
        </w:rPr>
      </w:pPr>
    </w:p>
    <w:p w:rsidR="00D84EEC" w:rsidRDefault="00D84EEC">
      <w:pPr>
        <w:rPr>
          <w:rFonts w:ascii="Times New Roman" w:hAnsi="Times New Roman" w:cs="Times New Roman"/>
          <w:b/>
          <w:color w:val="FF0000"/>
          <w:sz w:val="24"/>
          <w:szCs w:val="24"/>
        </w:rPr>
      </w:pPr>
    </w:p>
    <w:p w:rsidR="00D84EEC" w:rsidRDefault="00D84EEC">
      <w:pPr>
        <w:rPr>
          <w:rFonts w:ascii="Times New Roman" w:hAnsi="Times New Roman" w:cs="Times New Roman"/>
          <w:b/>
          <w:color w:val="FF0000"/>
          <w:sz w:val="24"/>
          <w:szCs w:val="24"/>
        </w:rPr>
      </w:pPr>
    </w:p>
    <w:p w:rsidR="00D84EEC" w:rsidRDefault="00D84EEC">
      <w:pPr>
        <w:rPr>
          <w:rFonts w:ascii="Times New Roman" w:hAnsi="Times New Roman" w:cs="Times New Roman"/>
          <w:b/>
          <w:color w:val="FF0000"/>
          <w:sz w:val="24"/>
          <w:szCs w:val="24"/>
        </w:rPr>
      </w:pPr>
    </w:p>
    <w:p w:rsidR="00D84EEC" w:rsidRDefault="00D84EEC">
      <w:pPr>
        <w:rPr>
          <w:rFonts w:ascii="Times New Roman" w:hAnsi="Times New Roman" w:cs="Times New Roman"/>
          <w:b/>
          <w:color w:val="FF0000"/>
          <w:sz w:val="24"/>
          <w:szCs w:val="24"/>
        </w:rPr>
      </w:pPr>
    </w:p>
    <w:p w:rsidR="00D84EEC" w:rsidRDefault="00D84EEC">
      <w:pPr>
        <w:rPr>
          <w:rFonts w:ascii="Times New Roman" w:hAnsi="Times New Roman" w:cs="Times New Roman"/>
          <w:b/>
          <w:color w:val="FF0000"/>
          <w:sz w:val="24"/>
          <w:szCs w:val="24"/>
        </w:rPr>
      </w:pPr>
    </w:p>
    <w:p w:rsidR="00F257AE" w:rsidRPr="00D84EEC" w:rsidRDefault="00DA45DA">
      <w:pPr>
        <w:rPr>
          <w:rFonts w:ascii="Times New Roman" w:hAnsi="Times New Roman" w:cs="Times New Roman"/>
          <w:b/>
          <w:color w:val="auto"/>
          <w:sz w:val="24"/>
          <w:szCs w:val="24"/>
        </w:rPr>
      </w:pPr>
      <w:r w:rsidRPr="00D84EEC">
        <w:rPr>
          <w:rFonts w:ascii="Times New Roman" w:hAnsi="Times New Roman" w:cs="Times New Roman"/>
          <w:b/>
          <w:color w:val="auto"/>
          <w:sz w:val="24"/>
          <w:szCs w:val="24"/>
        </w:rPr>
        <w:t>Example of Formatting for this assignment:</w:t>
      </w:r>
    </w:p>
    <w:p w:rsidR="00F257AE" w:rsidRPr="00DB625D" w:rsidRDefault="00F257AE">
      <w:pPr>
        <w:rPr>
          <w:rFonts w:ascii="Times New Roman" w:hAnsi="Times New Roman" w:cs="Times New Roman"/>
          <w:color w:val="auto"/>
          <w:sz w:val="24"/>
          <w:szCs w:val="24"/>
        </w:rPr>
      </w:pPr>
    </w:p>
    <w:p w:rsidR="00F257AE" w:rsidRPr="00216872" w:rsidRDefault="00DA45DA">
      <w:pPr>
        <w:spacing w:line="342" w:lineRule="auto"/>
        <w:rPr>
          <w:rFonts w:ascii="Times New Roman" w:hAnsi="Times New Roman" w:cs="Times New Roman"/>
          <w:b/>
          <w:color w:val="auto"/>
          <w:sz w:val="24"/>
          <w:szCs w:val="24"/>
          <w:highlight w:val="white"/>
        </w:rPr>
      </w:pPr>
      <w:r w:rsidRPr="00216872">
        <w:rPr>
          <w:rFonts w:ascii="Times New Roman" w:hAnsi="Times New Roman" w:cs="Times New Roman"/>
          <w:b/>
          <w:color w:val="auto"/>
          <w:sz w:val="24"/>
          <w:szCs w:val="24"/>
        </w:rPr>
        <w:t>Earth Systems and Resources</w:t>
      </w:r>
    </w:p>
    <w:p w:rsidR="00F257AE" w:rsidRPr="00216872" w:rsidRDefault="00DA45DA">
      <w:pPr>
        <w:pStyle w:val="Heading2"/>
        <w:keepNext w:val="0"/>
        <w:keepLines w:val="0"/>
        <w:spacing w:before="0" w:line="264" w:lineRule="auto"/>
        <w:rPr>
          <w:rFonts w:ascii="Times New Roman" w:hAnsi="Times New Roman" w:cs="Times New Roman"/>
          <w:color w:val="auto"/>
          <w:sz w:val="24"/>
          <w:szCs w:val="24"/>
          <w:highlight w:val="white"/>
        </w:rPr>
      </w:pPr>
      <w:bookmarkStart w:id="1" w:name="_jbo7i7knmg82" w:colFirst="0" w:colLast="0"/>
      <w:bookmarkEnd w:id="1"/>
      <w:r w:rsidRPr="00216872">
        <w:rPr>
          <w:rFonts w:ascii="Times New Roman" w:hAnsi="Times New Roman" w:cs="Times New Roman"/>
          <w:color w:val="auto"/>
          <w:sz w:val="24"/>
          <w:szCs w:val="24"/>
          <w:highlight w:val="white"/>
        </w:rPr>
        <w:t xml:space="preserve">Article #1: </w:t>
      </w:r>
    </w:p>
    <w:p w:rsidR="00F257AE" w:rsidRPr="00DB625D" w:rsidRDefault="00DA45DA">
      <w:pPr>
        <w:spacing w:line="342" w:lineRule="auto"/>
        <w:rPr>
          <w:rFonts w:ascii="Times New Roman" w:hAnsi="Times New Roman" w:cs="Times New Roman"/>
          <w:color w:val="auto"/>
          <w:sz w:val="24"/>
          <w:szCs w:val="24"/>
          <w:highlight w:val="white"/>
        </w:rPr>
      </w:pPr>
      <w:r w:rsidRPr="00216872">
        <w:rPr>
          <w:rFonts w:ascii="Times New Roman" w:hAnsi="Times New Roman" w:cs="Times New Roman"/>
          <w:b/>
          <w:color w:val="auto"/>
          <w:sz w:val="24"/>
          <w:szCs w:val="24"/>
          <w:highlight w:val="white"/>
        </w:rPr>
        <w:t>Title of Article:</w:t>
      </w:r>
      <w:r w:rsidRPr="00DB625D">
        <w:rPr>
          <w:rFonts w:ascii="Times New Roman" w:hAnsi="Times New Roman" w:cs="Times New Roman"/>
          <w:color w:val="auto"/>
          <w:sz w:val="24"/>
          <w:szCs w:val="24"/>
          <w:highlight w:val="white"/>
        </w:rPr>
        <w:t xml:space="preserve"> </w:t>
      </w:r>
      <w:r w:rsidRPr="00DB625D">
        <w:rPr>
          <w:rFonts w:ascii="Times New Roman" w:hAnsi="Times New Roman" w:cs="Times New Roman"/>
          <w:color w:val="auto"/>
          <w:sz w:val="24"/>
          <w:szCs w:val="24"/>
          <w:highlight w:val="white"/>
        </w:rPr>
        <w:t>Diverse soil communities can help offset impacts of global warming</w:t>
      </w:r>
    </w:p>
    <w:p w:rsidR="00F257AE" w:rsidRPr="00DB625D" w:rsidRDefault="00DA45DA">
      <w:pPr>
        <w:spacing w:line="342" w:lineRule="auto"/>
        <w:rPr>
          <w:rFonts w:ascii="Times New Roman" w:hAnsi="Times New Roman" w:cs="Times New Roman"/>
          <w:color w:val="auto"/>
          <w:sz w:val="24"/>
          <w:szCs w:val="24"/>
          <w:highlight w:val="white"/>
        </w:rPr>
      </w:pPr>
      <w:r w:rsidRPr="00216872">
        <w:rPr>
          <w:rFonts w:ascii="Times New Roman" w:hAnsi="Times New Roman" w:cs="Times New Roman"/>
          <w:b/>
          <w:color w:val="auto"/>
          <w:sz w:val="24"/>
          <w:szCs w:val="24"/>
          <w:highlight w:val="white"/>
        </w:rPr>
        <w:t>Web Location:</w:t>
      </w:r>
      <w:r w:rsidRPr="00DB625D">
        <w:rPr>
          <w:rFonts w:ascii="Times New Roman" w:hAnsi="Times New Roman" w:cs="Times New Roman"/>
          <w:color w:val="auto"/>
          <w:sz w:val="24"/>
          <w:szCs w:val="24"/>
          <w:highlight w:val="white"/>
        </w:rPr>
        <w:t xml:space="preserve"> http://www.sciencedaily.com/releases/2015/05/150519</w:t>
      </w:r>
      <w:r w:rsidRPr="00DB625D">
        <w:rPr>
          <w:rFonts w:ascii="Times New Roman" w:hAnsi="Times New Roman" w:cs="Times New Roman"/>
          <w:color w:val="auto"/>
          <w:sz w:val="24"/>
          <w:szCs w:val="24"/>
          <w:highlight w:val="white"/>
        </w:rPr>
        <w:t>132807.htm</w:t>
      </w:r>
    </w:p>
    <w:p w:rsidR="00F257AE" w:rsidRPr="00DB625D" w:rsidRDefault="00DA45DA">
      <w:pPr>
        <w:spacing w:line="342" w:lineRule="auto"/>
        <w:rPr>
          <w:rFonts w:ascii="Times New Roman" w:hAnsi="Times New Roman" w:cs="Times New Roman"/>
          <w:color w:val="auto"/>
          <w:sz w:val="24"/>
          <w:szCs w:val="24"/>
          <w:highlight w:val="white"/>
        </w:rPr>
      </w:pPr>
      <w:r w:rsidRPr="00216872">
        <w:rPr>
          <w:rFonts w:ascii="Times New Roman" w:hAnsi="Times New Roman" w:cs="Times New Roman"/>
          <w:b/>
          <w:color w:val="auto"/>
          <w:sz w:val="24"/>
          <w:szCs w:val="24"/>
          <w:highlight w:val="white"/>
        </w:rPr>
        <w:t>Single Paragraph Summary:</w:t>
      </w:r>
      <w:r w:rsidRPr="00DB625D">
        <w:rPr>
          <w:rFonts w:ascii="Times New Roman" w:hAnsi="Times New Roman" w:cs="Times New Roman"/>
          <w:color w:val="auto"/>
          <w:sz w:val="24"/>
          <w:szCs w:val="24"/>
          <w:highlight w:val="white"/>
        </w:rPr>
        <w:t xml:space="preserve"> </w:t>
      </w:r>
      <w:r w:rsidRPr="00DB625D">
        <w:rPr>
          <w:rFonts w:ascii="Times New Roman" w:hAnsi="Times New Roman" w:cs="Times New Roman"/>
          <w:color w:val="auto"/>
          <w:sz w:val="24"/>
          <w:szCs w:val="24"/>
          <w:highlight w:val="white"/>
        </w:rPr>
        <w:t xml:space="preserve">Small soil animals can limit the effects of climate </w:t>
      </w:r>
      <w:proofErr w:type="gramStart"/>
      <w:r w:rsidRPr="00DB625D">
        <w:rPr>
          <w:rFonts w:ascii="Times New Roman" w:hAnsi="Times New Roman" w:cs="Times New Roman"/>
          <w:color w:val="auto"/>
          <w:sz w:val="24"/>
          <w:szCs w:val="24"/>
          <w:highlight w:val="white"/>
        </w:rPr>
        <w:t>change,</w:t>
      </w:r>
      <w:proofErr w:type="gramEnd"/>
      <w:r w:rsidRPr="00DB625D">
        <w:rPr>
          <w:rFonts w:ascii="Times New Roman" w:hAnsi="Times New Roman" w:cs="Times New Roman"/>
          <w:color w:val="auto"/>
          <w:sz w:val="24"/>
          <w:szCs w:val="24"/>
          <w:highlight w:val="white"/>
        </w:rPr>
        <w:t xml:space="preserve"> a team of researchers has shown through a long-term study. The researchers found that insects, worms and other small creatures can play a similar regulatory ro</w:t>
      </w:r>
      <w:r w:rsidRPr="00DB625D">
        <w:rPr>
          <w:rFonts w:ascii="Times New Roman" w:hAnsi="Times New Roman" w:cs="Times New Roman"/>
          <w:color w:val="auto"/>
          <w:sz w:val="24"/>
          <w:szCs w:val="24"/>
          <w:highlight w:val="white"/>
        </w:rPr>
        <w:t>le in soil ecosystems by feeding on the microbes that can trigger increased carbon emissions.</w:t>
      </w:r>
    </w:p>
    <w:p w:rsidR="00F257AE" w:rsidRPr="00DB625D" w:rsidRDefault="00DA45DA">
      <w:pPr>
        <w:spacing w:line="342" w:lineRule="auto"/>
        <w:rPr>
          <w:rFonts w:ascii="Times New Roman" w:hAnsi="Times New Roman" w:cs="Times New Roman"/>
          <w:color w:val="auto"/>
          <w:sz w:val="24"/>
          <w:szCs w:val="24"/>
          <w:highlight w:val="white"/>
        </w:rPr>
      </w:pPr>
      <w:r w:rsidRPr="00216872">
        <w:rPr>
          <w:rFonts w:ascii="Times New Roman" w:hAnsi="Times New Roman" w:cs="Times New Roman"/>
          <w:b/>
          <w:color w:val="auto"/>
          <w:sz w:val="24"/>
          <w:szCs w:val="24"/>
          <w:highlight w:val="white"/>
        </w:rPr>
        <w:t>Area of Focus</w:t>
      </w:r>
      <w:r w:rsidRPr="00DB625D">
        <w:rPr>
          <w:rFonts w:ascii="Times New Roman" w:hAnsi="Times New Roman" w:cs="Times New Roman"/>
          <w:color w:val="auto"/>
          <w:sz w:val="24"/>
          <w:szCs w:val="24"/>
          <w:highlight w:val="white"/>
        </w:rPr>
        <w:t>:</w:t>
      </w:r>
    </w:p>
    <w:p w:rsidR="00F257AE" w:rsidRPr="00216872" w:rsidRDefault="00DA45DA" w:rsidP="00216872">
      <w:pPr>
        <w:numPr>
          <w:ilvl w:val="0"/>
          <w:numId w:val="12"/>
        </w:numPr>
        <w:contextualSpacing/>
        <w:rPr>
          <w:rFonts w:ascii="Times New Roman" w:hAnsi="Times New Roman" w:cs="Times New Roman"/>
          <w:color w:val="auto"/>
          <w:sz w:val="24"/>
          <w:szCs w:val="24"/>
          <w:highlight w:val="white"/>
        </w:rPr>
      </w:pPr>
      <w:r w:rsidRPr="00DB625D">
        <w:rPr>
          <w:rFonts w:ascii="Times New Roman" w:hAnsi="Times New Roman" w:cs="Times New Roman"/>
          <w:color w:val="auto"/>
          <w:sz w:val="24"/>
          <w:szCs w:val="24"/>
          <w:highlight w:val="white"/>
        </w:rPr>
        <w:t>The Atmosphere (Composition; structure; weather and climate; atmospheric circulation and the Coriolis effect; atmosphere-ocean interactions; ENSO)</w:t>
      </w:r>
    </w:p>
    <w:p w:rsidR="00F257AE" w:rsidRPr="00DB625D" w:rsidRDefault="00DA45DA">
      <w:pPr>
        <w:numPr>
          <w:ilvl w:val="0"/>
          <w:numId w:val="2"/>
        </w:numPr>
        <w:contextualSpacing/>
        <w:rPr>
          <w:rFonts w:ascii="Times New Roman" w:hAnsi="Times New Roman" w:cs="Times New Roman"/>
          <w:color w:val="auto"/>
          <w:sz w:val="24"/>
          <w:szCs w:val="24"/>
          <w:highlight w:val="white"/>
        </w:rPr>
      </w:pPr>
      <w:r w:rsidRPr="00DB625D">
        <w:rPr>
          <w:rFonts w:ascii="Times New Roman" w:hAnsi="Times New Roman" w:cs="Times New Roman"/>
          <w:color w:val="auto"/>
          <w:sz w:val="24"/>
          <w:szCs w:val="24"/>
          <w:highlight w:val="white"/>
        </w:rPr>
        <w:t>Soil and Soil Dynamics (Rock cycle; formation; composition; physical and chemical properties; main soil types; erosion and other soil problems; soil conservation</w:t>
      </w:r>
      <w:r w:rsidRPr="00DB625D">
        <w:rPr>
          <w:rFonts w:ascii="Times New Roman" w:hAnsi="Times New Roman" w:cs="Times New Roman"/>
          <w:color w:val="auto"/>
          <w:sz w:val="24"/>
          <w:szCs w:val="24"/>
          <w:highlight w:val="white"/>
        </w:rPr>
        <w:t>)</w:t>
      </w:r>
    </w:p>
    <w:p w:rsidR="00F257AE" w:rsidRPr="00DB625D" w:rsidRDefault="00F257AE">
      <w:pPr>
        <w:ind w:left="720"/>
        <w:rPr>
          <w:rFonts w:ascii="Times New Roman" w:hAnsi="Times New Roman" w:cs="Times New Roman"/>
          <w:color w:val="auto"/>
          <w:sz w:val="24"/>
          <w:szCs w:val="24"/>
          <w:highlight w:val="white"/>
        </w:rPr>
      </w:pPr>
    </w:p>
    <w:p w:rsidR="00F257AE" w:rsidRPr="00216872" w:rsidRDefault="00DA45DA">
      <w:pPr>
        <w:pStyle w:val="Heading2"/>
        <w:keepNext w:val="0"/>
        <w:keepLines w:val="0"/>
        <w:spacing w:before="0" w:line="264" w:lineRule="auto"/>
        <w:rPr>
          <w:rFonts w:ascii="Times New Roman" w:hAnsi="Times New Roman" w:cs="Times New Roman"/>
          <w:color w:val="auto"/>
          <w:sz w:val="24"/>
          <w:szCs w:val="24"/>
          <w:highlight w:val="white"/>
        </w:rPr>
      </w:pPr>
      <w:bookmarkStart w:id="2" w:name="_qm47y9syvjxe" w:colFirst="0" w:colLast="0"/>
      <w:bookmarkEnd w:id="2"/>
      <w:r w:rsidRPr="00216872">
        <w:rPr>
          <w:rFonts w:ascii="Times New Roman" w:hAnsi="Times New Roman" w:cs="Times New Roman"/>
          <w:color w:val="auto"/>
          <w:sz w:val="24"/>
          <w:szCs w:val="24"/>
          <w:highlight w:val="white"/>
        </w:rPr>
        <w:t xml:space="preserve">Article #2: </w:t>
      </w:r>
    </w:p>
    <w:p w:rsidR="00F257AE" w:rsidRPr="00DB625D" w:rsidRDefault="00DA45DA">
      <w:pPr>
        <w:pStyle w:val="Heading2"/>
        <w:keepNext w:val="0"/>
        <w:keepLines w:val="0"/>
        <w:spacing w:before="0" w:line="264" w:lineRule="auto"/>
        <w:rPr>
          <w:rFonts w:ascii="Times New Roman" w:hAnsi="Times New Roman" w:cs="Times New Roman"/>
          <w:b w:val="0"/>
          <w:color w:val="auto"/>
          <w:sz w:val="24"/>
          <w:szCs w:val="24"/>
          <w:highlight w:val="white"/>
        </w:rPr>
      </w:pPr>
      <w:bookmarkStart w:id="3" w:name="_eitvtz401lzu" w:colFirst="0" w:colLast="0"/>
      <w:bookmarkEnd w:id="3"/>
      <w:r w:rsidRPr="00216872">
        <w:rPr>
          <w:rFonts w:ascii="Times New Roman" w:hAnsi="Times New Roman" w:cs="Times New Roman"/>
          <w:color w:val="auto"/>
          <w:sz w:val="24"/>
          <w:szCs w:val="24"/>
          <w:highlight w:val="white"/>
        </w:rPr>
        <w:t>Title of Article</w:t>
      </w:r>
      <w:r w:rsidRPr="00DB625D">
        <w:rPr>
          <w:rFonts w:ascii="Times New Roman" w:hAnsi="Times New Roman" w:cs="Times New Roman"/>
          <w:b w:val="0"/>
          <w:color w:val="auto"/>
          <w:sz w:val="24"/>
          <w:szCs w:val="24"/>
          <w:highlight w:val="white"/>
        </w:rPr>
        <w:t>:</w:t>
      </w:r>
      <w:r w:rsidRPr="00DB625D">
        <w:rPr>
          <w:rFonts w:ascii="Times New Roman" w:hAnsi="Times New Roman" w:cs="Times New Roman"/>
          <w:b w:val="0"/>
          <w:color w:val="auto"/>
          <w:sz w:val="24"/>
          <w:szCs w:val="24"/>
          <w:highlight w:val="white"/>
        </w:rPr>
        <w:t xml:space="preserve"> </w:t>
      </w:r>
      <w:r w:rsidRPr="00DB625D">
        <w:rPr>
          <w:rFonts w:ascii="Times New Roman" w:eastAsia="Arial" w:hAnsi="Times New Roman" w:cs="Times New Roman"/>
          <w:b w:val="0"/>
          <w:color w:val="auto"/>
          <w:sz w:val="24"/>
          <w:szCs w:val="24"/>
          <w:highlight w:val="white"/>
        </w:rPr>
        <w:t>How rivers regulate global carbon cycle</w:t>
      </w:r>
    </w:p>
    <w:p w:rsidR="00F257AE" w:rsidRPr="00DB625D" w:rsidRDefault="00DA45DA">
      <w:pPr>
        <w:spacing w:line="342" w:lineRule="auto"/>
        <w:rPr>
          <w:rFonts w:ascii="Times New Roman" w:hAnsi="Times New Roman" w:cs="Times New Roman"/>
          <w:color w:val="auto"/>
          <w:sz w:val="24"/>
          <w:szCs w:val="24"/>
          <w:highlight w:val="white"/>
        </w:rPr>
      </w:pPr>
      <w:r w:rsidRPr="00216872">
        <w:rPr>
          <w:rFonts w:ascii="Times New Roman" w:hAnsi="Times New Roman" w:cs="Times New Roman"/>
          <w:b/>
          <w:color w:val="auto"/>
          <w:sz w:val="24"/>
          <w:szCs w:val="24"/>
          <w:highlight w:val="white"/>
        </w:rPr>
        <w:t>Web Location:</w:t>
      </w:r>
      <w:r w:rsidRPr="00DB625D">
        <w:rPr>
          <w:rFonts w:ascii="Times New Roman" w:hAnsi="Times New Roman" w:cs="Times New Roman"/>
          <w:color w:val="auto"/>
          <w:sz w:val="24"/>
          <w:szCs w:val="24"/>
          <w:highlight w:val="white"/>
        </w:rPr>
        <w:t xml:space="preserve"> http://www.sciencedaily.com/releases/2015/05/150513132657.htm</w:t>
      </w:r>
    </w:p>
    <w:p w:rsidR="00F257AE" w:rsidRPr="00DB625D" w:rsidRDefault="00DA45DA">
      <w:pPr>
        <w:spacing w:line="342" w:lineRule="auto"/>
        <w:rPr>
          <w:rFonts w:ascii="Times New Roman" w:hAnsi="Times New Roman" w:cs="Times New Roman"/>
          <w:color w:val="auto"/>
          <w:sz w:val="24"/>
          <w:szCs w:val="24"/>
          <w:highlight w:val="white"/>
        </w:rPr>
      </w:pPr>
      <w:r w:rsidRPr="00216872">
        <w:rPr>
          <w:rFonts w:ascii="Times New Roman" w:hAnsi="Times New Roman" w:cs="Times New Roman"/>
          <w:b/>
          <w:color w:val="auto"/>
          <w:sz w:val="24"/>
          <w:szCs w:val="24"/>
          <w:highlight w:val="white"/>
        </w:rPr>
        <w:t>Single Paragraph Summary:</w:t>
      </w:r>
      <w:r w:rsidRPr="00DB625D">
        <w:rPr>
          <w:rFonts w:ascii="Times New Roman" w:hAnsi="Times New Roman" w:cs="Times New Roman"/>
          <w:color w:val="auto"/>
          <w:sz w:val="24"/>
          <w:szCs w:val="24"/>
          <w:highlight w:val="white"/>
        </w:rPr>
        <w:t xml:space="preserve"> </w:t>
      </w:r>
      <w:r w:rsidRPr="00DB625D">
        <w:rPr>
          <w:rFonts w:ascii="Times New Roman" w:hAnsi="Times New Roman" w:cs="Times New Roman"/>
          <w:color w:val="auto"/>
          <w:sz w:val="24"/>
          <w:szCs w:val="24"/>
          <w:highlight w:val="white"/>
        </w:rPr>
        <w:t xml:space="preserve">River transport of carbon to the ocean is not on a scale that will solve our carbon dioxide problem, but we haven't known how much carbon the world's rivers routinely </w:t>
      </w:r>
      <w:r w:rsidRPr="00DB625D">
        <w:rPr>
          <w:rFonts w:ascii="Times New Roman" w:hAnsi="Times New Roman" w:cs="Times New Roman"/>
          <w:color w:val="auto"/>
          <w:sz w:val="24"/>
          <w:szCs w:val="24"/>
          <w:highlight w:val="white"/>
        </w:rPr>
        <w:t>flush into the ocean, until now. Scientists calculated the first direct estimate of how much and in what form organic carbon is exported by rivers. The estimate will help modelers predict how this export may shift as Earth's climate changes.</w:t>
      </w:r>
    </w:p>
    <w:p w:rsidR="00F257AE" w:rsidRPr="00216872" w:rsidRDefault="00DA45DA">
      <w:pPr>
        <w:spacing w:line="342" w:lineRule="auto"/>
        <w:rPr>
          <w:rFonts w:ascii="Times New Roman" w:hAnsi="Times New Roman" w:cs="Times New Roman"/>
          <w:b/>
          <w:color w:val="auto"/>
          <w:sz w:val="24"/>
          <w:szCs w:val="24"/>
          <w:highlight w:val="white"/>
        </w:rPr>
      </w:pPr>
      <w:r w:rsidRPr="00216872">
        <w:rPr>
          <w:rFonts w:ascii="Times New Roman" w:hAnsi="Times New Roman" w:cs="Times New Roman"/>
          <w:b/>
          <w:color w:val="auto"/>
          <w:sz w:val="24"/>
          <w:szCs w:val="24"/>
          <w:highlight w:val="white"/>
        </w:rPr>
        <w:t>Area of Focus:</w:t>
      </w:r>
    </w:p>
    <w:p w:rsidR="00F257AE" w:rsidRPr="00216872" w:rsidRDefault="00DA45DA" w:rsidP="00216872">
      <w:pPr>
        <w:numPr>
          <w:ilvl w:val="0"/>
          <w:numId w:val="7"/>
        </w:numPr>
        <w:contextualSpacing/>
        <w:rPr>
          <w:rFonts w:ascii="Times New Roman" w:hAnsi="Times New Roman" w:cs="Times New Roman"/>
          <w:color w:val="auto"/>
          <w:sz w:val="24"/>
          <w:szCs w:val="24"/>
          <w:highlight w:val="white"/>
        </w:rPr>
      </w:pPr>
      <w:r w:rsidRPr="00DB625D">
        <w:rPr>
          <w:rFonts w:ascii="Times New Roman" w:hAnsi="Times New Roman" w:cs="Times New Roman"/>
          <w:color w:val="auto"/>
          <w:sz w:val="24"/>
          <w:szCs w:val="24"/>
          <w:highlight w:val="white"/>
        </w:rPr>
        <w:t>Earth Science Concepts (Geologic time scale; plate tectonics, earthquakes, volcanism; seasons; solar intensity and latitude)</w:t>
      </w:r>
    </w:p>
    <w:p w:rsidR="00F257AE" w:rsidRPr="00216872" w:rsidRDefault="00DA45DA" w:rsidP="00216872">
      <w:pPr>
        <w:numPr>
          <w:ilvl w:val="0"/>
          <w:numId w:val="5"/>
        </w:numPr>
        <w:contextualSpacing/>
        <w:rPr>
          <w:rFonts w:ascii="Times New Roman" w:hAnsi="Times New Roman" w:cs="Times New Roman"/>
          <w:color w:val="auto"/>
          <w:sz w:val="24"/>
          <w:szCs w:val="24"/>
          <w:highlight w:val="white"/>
        </w:rPr>
      </w:pPr>
      <w:r w:rsidRPr="00DB625D">
        <w:rPr>
          <w:rFonts w:ascii="Times New Roman" w:hAnsi="Times New Roman" w:cs="Times New Roman"/>
          <w:color w:val="auto"/>
          <w:sz w:val="24"/>
          <w:szCs w:val="24"/>
          <w:highlight w:val="white"/>
        </w:rPr>
        <w:t>The Atmosphere (Composition; structure; weather and climate; atmospheric circulation and the Coriolis effect; atmosphere-ocean in</w:t>
      </w:r>
      <w:r w:rsidRPr="00DB625D">
        <w:rPr>
          <w:rFonts w:ascii="Times New Roman" w:hAnsi="Times New Roman" w:cs="Times New Roman"/>
          <w:color w:val="auto"/>
          <w:sz w:val="24"/>
          <w:szCs w:val="24"/>
          <w:highlight w:val="white"/>
        </w:rPr>
        <w:t>teractions; ENSO)</w:t>
      </w:r>
    </w:p>
    <w:p w:rsidR="00F257AE" w:rsidRPr="00DB625D" w:rsidRDefault="00DA45DA">
      <w:pPr>
        <w:numPr>
          <w:ilvl w:val="0"/>
          <w:numId w:val="8"/>
        </w:numPr>
        <w:contextualSpacing/>
        <w:rPr>
          <w:rFonts w:ascii="Times New Roman" w:hAnsi="Times New Roman" w:cs="Times New Roman"/>
          <w:color w:val="auto"/>
          <w:sz w:val="24"/>
          <w:szCs w:val="24"/>
          <w:highlight w:val="white"/>
        </w:rPr>
      </w:pPr>
      <w:r w:rsidRPr="00DB625D">
        <w:rPr>
          <w:rFonts w:ascii="Times New Roman" w:hAnsi="Times New Roman" w:cs="Times New Roman"/>
          <w:color w:val="auto"/>
          <w:sz w:val="24"/>
          <w:szCs w:val="24"/>
          <w:highlight w:val="white"/>
        </w:rPr>
        <w:t>Global Water Resources and Use (Freshwater/saltwater; ocean circulation; agricultural, industrial, and domestic use; surface and groundwater issues; global problems; conservation)</w:t>
      </w:r>
    </w:p>
    <w:p w:rsidR="00F257AE" w:rsidRPr="00D84EEC" w:rsidRDefault="00F257AE">
      <w:pPr>
        <w:rPr>
          <w:rFonts w:ascii="Times New Roman" w:hAnsi="Times New Roman" w:cs="Times New Roman"/>
          <w:color w:val="auto"/>
          <w:sz w:val="24"/>
          <w:szCs w:val="24"/>
          <w:highlight w:val="white"/>
        </w:rPr>
      </w:pPr>
    </w:p>
    <w:sectPr w:rsidR="00F257AE" w:rsidRPr="00D84EE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roid Sans">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484"/>
    <w:multiLevelType w:val="multilevel"/>
    <w:tmpl w:val="9EEE98B4"/>
    <w:lvl w:ilvl="0">
      <w:start w:val="1"/>
      <w:numFmt w:val="decimal"/>
      <w:lvlText w:val="%1."/>
      <w:lvlJc w:val="left"/>
      <w:pPr>
        <w:ind w:left="720" w:hanging="360"/>
      </w:pPr>
      <w:rPr>
        <w:rFonts w:ascii="Arial" w:eastAsia="Arial" w:hAnsi="Arial" w:cs="Arial"/>
        <w:color w:val="222222"/>
        <w:sz w:val="20"/>
        <w:szCs w:val="20"/>
        <w:highlight w:val="white"/>
        <w:u w:val="none"/>
      </w:rPr>
    </w:lvl>
    <w:lvl w:ilvl="1">
      <w:start w:val="1"/>
      <w:numFmt w:val="decimal"/>
      <w:lvlText w:val="%2."/>
      <w:lvlJc w:val="left"/>
      <w:pPr>
        <w:ind w:left="1440" w:hanging="360"/>
      </w:pPr>
      <w:rPr>
        <w:rFonts w:ascii="Arial" w:eastAsia="Arial" w:hAnsi="Arial" w:cs="Arial"/>
        <w:color w:val="222222"/>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93E46D6"/>
    <w:multiLevelType w:val="multilevel"/>
    <w:tmpl w:val="71D6891C"/>
    <w:lvl w:ilvl="0">
      <w:start w:val="1"/>
      <w:numFmt w:val="decimal"/>
      <w:lvlText w:val="%1."/>
      <w:lvlJc w:val="left"/>
      <w:pPr>
        <w:ind w:left="720" w:hanging="360"/>
      </w:pPr>
      <w:rPr>
        <w:rFonts w:ascii="Arial" w:eastAsia="Arial" w:hAnsi="Arial" w:cs="Arial"/>
        <w:color w:val="222222"/>
        <w:sz w:val="20"/>
        <w:szCs w:val="20"/>
        <w:highlight w:val="white"/>
        <w:u w:val="none"/>
      </w:rPr>
    </w:lvl>
    <w:lvl w:ilvl="1">
      <w:start w:val="1"/>
      <w:numFmt w:val="decimal"/>
      <w:lvlText w:val="%2."/>
      <w:lvlJc w:val="left"/>
      <w:pPr>
        <w:ind w:left="1440" w:hanging="360"/>
      </w:pPr>
      <w:rPr>
        <w:rFonts w:ascii="Arial" w:eastAsia="Arial" w:hAnsi="Arial" w:cs="Arial"/>
        <w:color w:val="222222"/>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94C0A61"/>
    <w:multiLevelType w:val="multilevel"/>
    <w:tmpl w:val="C8200660"/>
    <w:lvl w:ilvl="0">
      <w:start w:val="1"/>
      <w:numFmt w:val="decimal"/>
      <w:lvlText w:val="%1."/>
      <w:lvlJc w:val="left"/>
      <w:pPr>
        <w:ind w:left="720" w:hanging="360"/>
      </w:pPr>
      <w:rPr>
        <w:rFonts w:ascii="Arial" w:eastAsia="Arial" w:hAnsi="Arial" w:cs="Arial"/>
        <w:color w:val="222222"/>
        <w:sz w:val="20"/>
        <w:szCs w:val="20"/>
        <w:highlight w:val="white"/>
        <w:u w:val="none"/>
      </w:rPr>
    </w:lvl>
    <w:lvl w:ilvl="1">
      <w:start w:val="1"/>
      <w:numFmt w:val="decimal"/>
      <w:lvlText w:val="%2."/>
      <w:lvlJc w:val="left"/>
      <w:pPr>
        <w:ind w:left="1440" w:hanging="360"/>
      </w:pPr>
      <w:rPr>
        <w:rFonts w:ascii="Arial" w:eastAsia="Arial" w:hAnsi="Arial" w:cs="Arial"/>
        <w:color w:val="222222"/>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4221D61"/>
    <w:multiLevelType w:val="multilevel"/>
    <w:tmpl w:val="9F0034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EB3604F"/>
    <w:multiLevelType w:val="multilevel"/>
    <w:tmpl w:val="ECB22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2CB7C80"/>
    <w:multiLevelType w:val="multilevel"/>
    <w:tmpl w:val="35685512"/>
    <w:lvl w:ilvl="0">
      <w:start w:val="1"/>
      <w:numFmt w:val="decimal"/>
      <w:lvlText w:val="%1."/>
      <w:lvlJc w:val="left"/>
      <w:pPr>
        <w:ind w:left="720" w:hanging="360"/>
      </w:pPr>
      <w:rPr>
        <w:rFonts w:ascii="Arial" w:eastAsia="Arial" w:hAnsi="Arial" w:cs="Arial"/>
        <w:color w:val="222222"/>
        <w:sz w:val="20"/>
        <w:szCs w:val="20"/>
        <w:highlight w:val="white"/>
        <w:u w:val="none"/>
      </w:rPr>
    </w:lvl>
    <w:lvl w:ilvl="1">
      <w:start w:val="1"/>
      <w:numFmt w:val="decimal"/>
      <w:lvlText w:val="%2."/>
      <w:lvlJc w:val="left"/>
      <w:pPr>
        <w:ind w:left="1440" w:hanging="360"/>
      </w:pPr>
      <w:rPr>
        <w:rFonts w:ascii="Arial" w:eastAsia="Arial" w:hAnsi="Arial" w:cs="Arial"/>
        <w:color w:val="222222"/>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7B91448"/>
    <w:multiLevelType w:val="multilevel"/>
    <w:tmpl w:val="6C940C78"/>
    <w:lvl w:ilvl="0">
      <w:start w:val="1"/>
      <w:numFmt w:val="decimal"/>
      <w:lvlText w:val="%1."/>
      <w:lvlJc w:val="left"/>
      <w:pPr>
        <w:ind w:left="720" w:hanging="360"/>
      </w:pPr>
      <w:rPr>
        <w:rFonts w:ascii="Arial" w:eastAsia="Arial" w:hAnsi="Arial" w:cs="Arial"/>
        <w:color w:val="222222"/>
        <w:sz w:val="20"/>
        <w:szCs w:val="20"/>
        <w:highlight w:val="white"/>
        <w:u w:val="none"/>
      </w:rPr>
    </w:lvl>
    <w:lvl w:ilvl="1">
      <w:start w:val="1"/>
      <w:numFmt w:val="decimal"/>
      <w:lvlText w:val="%2."/>
      <w:lvlJc w:val="left"/>
      <w:pPr>
        <w:ind w:left="1440" w:hanging="360"/>
      </w:pPr>
      <w:rPr>
        <w:rFonts w:ascii="Arial" w:eastAsia="Arial" w:hAnsi="Arial" w:cs="Arial"/>
        <w:color w:val="222222"/>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47518B9"/>
    <w:multiLevelType w:val="multilevel"/>
    <w:tmpl w:val="6EC4EAEA"/>
    <w:lvl w:ilvl="0">
      <w:start w:val="1"/>
      <w:numFmt w:val="decimal"/>
      <w:lvlText w:val="%1."/>
      <w:lvlJc w:val="left"/>
      <w:pPr>
        <w:ind w:left="720" w:hanging="360"/>
      </w:pPr>
      <w:rPr>
        <w:rFonts w:ascii="Arial" w:eastAsia="Arial" w:hAnsi="Arial" w:cs="Arial"/>
        <w:color w:val="222222"/>
        <w:sz w:val="20"/>
        <w:szCs w:val="20"/>
        <w:highlight w:val="white"/>
        <w:u w:val="none"/>
      </w:rPr>
    </w:lvl>
    <w:lvl w:ilvl="1">
      <w:start w:val="1"/>
      <w:numFmt w:val="decimal"/>
      <w:lvlText w:val="%2."/>
      <w:lvlJc w:val="left"/>
      <w:pPr>
        <w:ind w:left="1440" w:hanging="360"/>
      </w:pPr>
      <w:rPr>
        <w:rFonts w:ascii="Arial" w:eastAsia="Arial" w:hAnsi="Arial" w:cs="Arial"/>
        <w:color w:val="222222"/>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F486AD1"/>
    <w:multiLevelType w:val="multilevel"/>
    <w:tmpl w:val="561AB2EA"/>
    <w:lvl w:ilvl="0">
      <w:start w:val="1"/>
      <w:numFmt w:val="decimal"/>
      <w:lvlText w:val="%1."/>
      <w:lvlJc w:val="left"/>
      <w:pPr>
        <w:ind w:left="720" w:hanging="360"/>
      </w:pPr>
      <w:rPr>
        <w:rFonts w:ascii="Arial" w:eastAsia="Arial" w:hAnsi="Arial" w:cs="Arial"/>
        <w:color w:val="222222"/>
        <w:sz w:val="20"/>
        <w:szCs w:val="20"/>
        <w:highlight w:val="white"/>
        <w:u w:val="none"/>
      </w:rPr>
    </w:lvl>
    <w:lvl w:ilvl="1">
      <w:start w:val="1"/>
      <w:numFmt w:val="decimal"/>
      <w:lvlText w:val="%2."/>
      <w:lvlJc w:val="left"/>
      <w:pPr>
        <w:ind w:left="1440" w:hanging="360"/>
      </w:pPr>
      <w:rPr>
        <w:rFonts w:ascii="Arial" w:eastAsia="Arial" w:hAnsi="Arial" w:cs="Arial"/>
        <w:color w:val="222222"/>
        <w:sz w:val="20"/>
        <w:szCs w:val="20"/>
        <w:highlight w:val="white"/>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7EA1F3B"/>
    <w:multiLevelType w:val="multilevel"/>
    <w:tmpl w:val="B81212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B2A5740"/>
    <w:multiLevelType w:val="multilevel"/>
    <w:tmpl w:val="D52A4A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F716F03"/>
    <w:multiLevelType w:val="multilevel"/>
    <w:tmpl w:val="17C64D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4"/>
  </w:num>
  <w:num w:numId="3">
    <w:abstractNumId w:val="6"/>
  </w:num>
  <w:num w:numId="4">
    <w:abstractNumId w:val="5"/>
  </w:num>
  <w:num w:numId="5">
    <w:abstractNumId w:val="11"/>
  </w:num>
  <w:num w:numId="6">
    <w:abstractNumId w:val="1"/>
  </w:num>
  <w:num w:numId="7">
    <w:abstractNumId w:val="3"/>
  </w:num>
  <w:num w:numId="8">
    <w:abstractNumId w:val="9"/>
  </w:num>
  <w:num w:numId="9">
    <w:abstractNumId w:val="0"/>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F257AE"/>
    <w:rsid w:val="00216872"/>
    <w:rsid w:val="004738D2"/>
    <w:rsid w:val="00620CD8"/>
    <w:rsid w:val="00635DB4"/>
    <w:rsid w:val="00AC4031"/>
    <w:rsid w:val="00CE5E3B"/>
    <w:rsid w:val="00D84EEC"/>
    <w:rsid w:val="00DA45DA"/>
    <w:rsid w:val="00DB625D"/>
    <w:rsid w:val="00E046A8"/>
    <w:rsid w:val="00F257AE"/>
    <w:rsid w:val="00FC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ACE4"/>
  <w15:docId w15:val="{CA311565-5088-4016-B454-01478A40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635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ear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n.com/" TargetMode="External"/><Relationship Id="rId5" Type="http://schemas.openxmlformats.org/officeDocument/2006/relationships/hyperlink" Target="http://www.sciencedai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weclient</cp:lastModifiedBy>
  <cp:revision>12</cp:revision>
  <dcterms:created xsi:type="dcterms:W3CDTF">2017-09-15T14:58:00Z</dcterms:created>
  <dcterms:modified xsi:type="dcterms:W3CDTF">2017-09-15T15:30:00Z</dcterms:modified>
</cp:coreProperties>
</file>